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97" w:rsidRDefault="00370197" w:rsidP="00370197">
      <w:pPr>
        <w:autoSpaceDE w:val="0"/>
        <w:autoSpaceDN w:val="0"/>
        <w:adjustRightInd w:val="0"/>
        <w:spacing w:after="0" w:line="240" w:lineRule="auto"/>
        <w:jc w:val="both"/>
      </w:pPr>
    </w:p>
    <w:p w:rsidR="000C7DBC" w:rsidRPr="000C7DBC" w:rsidRDefault="001B544B" w:rsidP="000C7DBC">
      <w:pPr>
        <w:pBdr>
          <w:bottom w:val="single" w:sz="4" w:space="9" w:color="808000"/>
        </w:pBdr>
        <w:spacing w:after="0" w:line="240" w:lineRule="auto"/>
        <w:rPr>
          <w:rFonts w:ascii="Times New Roman" w:eastAsia="Times New Roman" w:hAnsi="Times New Roman" w:cs="Times New Roman"/>
          <w:b/>
          <w:sz w:val="20"/>
          <w:szCs w:val="20"/>
          <w:lang w:eastAsia="it-IT"/>
        </w:rPr>
      </w:pPr>
      <w:r>
        <w:rPr>
          <w:rFonts w:ascii="Times New Roman" w:eastAsia="Times New Roman" w:hAnsi="Times New Roman" w:cs="Times New Roman"/>
          <w:b/>
          <w:noProof/>
          <w:sz w:val="20"/>
          <w:szCs w:val="20"/>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8.5pt;margin-top:15.4pt;width:194.4pt;height:32.8pt;z-index:251659264" o:allowincell="f" adj=",5400" strokecolor="green">
            <v:shadow color="#868686"/>
            <v:textpath style="font-family:&quot;Arial Black&quot;;font-size:9pt;v-text-kern:t" trim="t" fitpath="t" string="Comunità Montana &quot;Alburni&quot;  &#10;Controne (Sa)"/>
          </v:shape>
        </w:pict>
      </w:r>
      <w:bookmarkStart w:id="0" w:name="_MON_1107239291"/>
      <w:bookmarkEnd w:id="0"/>
      <w:bookmarkStart w:id="1" w:name="_MON_1107238493"/>
      <w:bookmarkEnd w:id="1"/>
      <w:r w:rsidR="000C7DBC" w:rsidRPr="000C7DBC">
        <w:rPr>
          <w:rFonts w:ascii="Times New Roman" w:eastAsia="Times New Roman" w:hAnsi="Times New Roman" w:cs="Times New Roman"/>
          <w:b/>
          <w:sz w:val="20"/>
          <w:szCs w:val="20"/>
          <w:lang w:eastAsia="it-IT"/>
        </w:rPr>
        <w:object w:dxaOrig="1126" w:dyaOrig="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81.65pt" o:ole="" fillcolor="window">
            <v:imagedata r:id="rId5" o:title=""/>
          </v:shape>
          <o:OLEObject Type="Embed" ProgID="Word.Picture.8" ShapeID="_x0000_i1025" DrawAspect="Content" ObjectID="_1569061945" r:id="rId6"/>
        </w:object>
      </w:r>
      <w:r w:rsidR="000C7DBC" w:rsidRPr="000C7DBC">
        <w:rPr>
          <w:rFonts w:ascii="Times New Roman" w:eastAsia="Times New Roman" w:hAnsi="Times New Roman" w:cs="Times New Roman"/>
          <w:b/>
          <w:sz w:val="20"/>
          <w:szCs w:val="20"/>
          <w:lang w:eastAsia="it-IT"/>
        </w:rPr>
        <w:tab/>
      </w:r>
      <w:r w:rsidR="000C7DBC" w:rsidRPr="000C7DBC">
        <w:rPr>
          <w:rFonts w:ascii="Times New Roman" w:eastAsia="Times New Roman" w:hAnsi="Times New Roman" w:cs="Times New Roman"/>
          <w:b/>
          <w:sz w:val="20"/>
          <w:szCs w:val="20"/>
          <w:lang w:eastAsia="it-IT"/>
        </w:rPr>
        <w:tab/>
      </w:r>
      <w:r w:rsidR="000C7DBC" w:rsidRPr="000C7DBC">
        <w:rPr>
          <w:rFonts w:ascii="Times New Roman" w:eastAsia="Times New Roman" w:hAnsi="Times New Roman" w:cs="Times New Roman"/>
          <w:b/>
          <w:sz w:val="20"/>
          <w:szCs w:val="20"/>
          <w:lang w:eastAsia="it-IT"/>
        </w:rPr>
        <w:tab/>
      </w:r>
      <w:r w:rsidR="000C7DBC" w:rsidRPr="000C7DBC">
        <w:rPr>
          <w:rFonts w:ascii="Times New Roman" w:eastAsia="Times New Roman" w:hAnsi="Times New Roman" w:cs="Times New Roman"/>
          <w:b/>
          <w:sz w:val="20"/>
          <w:szCs w:val="20"/>
          <w:lang w:eastAsia="it-IT"/>
        </w:rPr>
        <w:tab/>
      </w:r>
      <w:r w:rsidR="000C7DBC" w:rsidRPr="000C7DBC">
        <w:rPr>
          <w:rFonts w:ascii="Times New Roman" w:eastAsia="Times New Roman" w:hAnsi="Times New Roman" w:cs="Times New Roman"/>
          <w:b/>
          <w:sz w:val="20"/>
          <w:szCs w:val="20"/>
          <w:lang w:eastAsia="it-IT"/>
        </w:rPr>
        <w:tab/>
      </w:r>
      <w:r w:rsidR="000C7DBC" w:rsidRPr="000C7DBC">
        <w:rPr>
          <w:rFonts w:ascii="Times New Roman" w:eastAsia="Times New Roman" w:hAnsi="Times New Roman" w:cs="Times New Roman"/>
          <w:b/>
          <w:sz w:val="20"/>
          <w:szCs w:val="20"/>
          <w:lang w:eastAsia="it-IT"/>
        </w:rPr>
        <w:tab/>
      </w:r>
    </w:p>
    <w:p w:rsidR="000C7DBC" w:rsidRPr="000C7DBC" w:rsidRDefault="000C7DBC" w:rsidP="000C7DBC">
      <w:pPr>
        <w:pBdr>
          <w:bottom w:val="single" w:sz="4" w:space="9" w:color="808000"/>
        </w:pBdr>
        <w:spacing w:after="0" w:line="240" w:lineRule="auto"/>
        <w:rPr>
          <w:rFonts w:ascii="Times New Roman" w:eastAsia="Times New Roman" w:hAnsi="Times New Roman" w:cs="Times New Roman"/>
          <w:b/>
          <w:sz w:val="20"/>
          <w:szCs w:val="20"/>
          <w:lang w:eastAsia="it-IT"/>
        </w:rPr>
      </w:pPr>
      <w:r w:rsidRPr="000C7DBC">
        <w:rPr>
          <w:rFonts w:ascii="Times New Roman" w:eastAsia="Times New Roman" w:hAnsi="Times New Roman" w:cs="Times New Roman"/>
          <w:b/>
          <w:sz w:val="20"/>
          <w:szCs w:val="20"/>
          <w:lang w:eastAsia="it-IT"/>
        </w:rPr>
        <w:tab/>
      </w:r>
      <w:r w:rsidRPr="000C7DBC">
        <w:rPr>
          <w:rFonts w:ascii="Times New Roman" w:eastAsia="Times New Roman" w:hAnsi="Times New Roman" w:cs="Times New Roman"/>
          <w:b/>
          <w:sz w:val="20"/>
          <w:szCs w:val="20"/>
          <w:lang w:eastAsia="it-IT"/>
        </w:rPr>
        <w:tab/>
      </w:r>
      <w:r w:rsidRPr="000C7DBC">
        <w:rPr>
          <w:rFonts w:ascii="Times New Roman" w:eastAsia="Times New Roman" w:hAnsi="Times New Roman" w:cs="Times New Roman"/>
          <w:b/>
          <w:sz w:val="20"/>
          <w:szCs w:val="20"/>
          <w:lang w:eastAsia="it-IT"/>
        </w:rPr>
        <w:tab/>
      </w:r>
      <w:r w:rsidRPr="000C7DBC">
        <w:rPr>
          <w:rFonts w:ascii="Times New Roman" w:eastAsia="Times New Roman" w:hAnsi="Times New Roman" w:cs="Times New Roman"/>
          <w:b/>
          <w:sz w:val="20"/>
          <w:szCs w:val="20"/>
          <w:lang w:eastAsia="it-IT"/>
        </w:rPr>
        <w:tab/>
      </w:r>
      <w:r w:rsidRPr="000C7DBC">
        <w:rPr>
          <w:rFonts w:ascii="Times New Roman" w:eastAsia="Times New Roman" w:hAnsi="Times New Roman" w:cs="Times New Roman"/>
          <w:b/>
          <w:sz w:val="20"/>
          <w:szCs w:val="20"/>
          <w:lang w:eastAsia="it-IT"/>
        </w:rPr>
        <w:tab/>
      </w:r>
    </w:p>
    <w:p w:rsidR="000C7DBC" w:rsidRPr="000C7DBC" w:rsidRDefault="001B544B" w:rsidP="000C7DBC">
      <w:pPr>
        <w:pBdr>
          <w:bottom w:val="single" w:sz="4" w:space="9" w:color="808000"/>
        </w:pBdr>
        <w:spacing w:after="0" w:line="240" w:lineRule="auto"/>
        <w:rPr>
          <w:rFonts w:ascii="Courier New" w:eastAsia="Times New Roman" w:hAnsi="Courier New" w:cs="Times New Roman"/>
          <w:b/>
          <w:sz w:val="24"/>
          <w:szCs w:val="20"/>
          <w:lang w:eastAsia="it-IT"/>
        </w:rPr>
      </w:pPr>
      <w:r w:rsidRPr="001B544B">
        <w:rPr>
          <w:rFonts w:ascii="Times New Roman" w:eastAsia="Times New Roman" w:hAnsi="Times New Roman" w:cs="Times New Roman"/>
          <w:noProof/>
          <w:sz w:val="16"/>
          <w:szCs w:val="20"/>
          <w:lang w:eastAsia="it-IT"/>
        </w:rPr>
        <w:pict>
          <v:shape id="_x0000_s1027" type="#_x0000_t136" style="position:absolute;margin-left:-8.1pt;margin-top:3.4pt;width:468pt;height:14.3pt;z-index:251660288" o:allowincell="f" strokecolor="green">
            <v:shadow color="#868686"/>
            <v:textpath style="font-family:&quot;Abadi MT Condensed Light&quot;;font-size:8pt;v-text-kern:t" trim="t" fitpath="t" string="Via Uliveto snc    tel.0828/972214  fax. 0828/972214  C.F. 82003030655"/>
          </v:shape>
        </w:pict>
      </w:r>
    </w:p>
    <w:p w:rsidR="000C7DBC" w:rsidRPr="000C7DBC" w:rsidRDefault="000C7DBC" w:rsidP="000C7DBC">
      <w:pPr>
        <w:spacing w:after="0" w:line="240" w:lineRule="auto"/>
        <w:rPr>
          <w:rFonts w:ascii="Times New Roman" w:eastAsia="Times New Roman" w:hAnsi="Times New Roman" w:cs="Times New Roman"/>
          <w:sz w:val="20"/>
          <w:szCs w:val="20"/>
          <w:lang w:eastAsia="it-IT"/>
        </w:rPr>
      </w:pPr>
    </w:p>
    <w:p w:rsidR="000C7DBC" w:rsidRDefault="000C7DBC" w:rsidP="00370197">
      <w:pPr>
        <w:autoSpaceDE w:val="0"/>
        <w:autoSpaceDN w:val="0"/>
        <w:adjustRightInd w:val="0"/>
        <w:spacing w:after="0" w:line="240" w:lineRule="auto"/>
        <w:jc w:val="both"/>
        <w:rPr>
          <w:rFonts w:ascii="Courier New" w:hAnsi="Courier New" w:cs="Courier New"/>
          <w:b/>
          <w:bCs/>
          <w:color w:val="000000"/>
          <w:sz w:val="36"/>
          <w:szCs w:val="36"/>
        </w:rPr>
      </w:pPr>
    </w:p>
    <w:p w:rsidR="00370197" w:rsidRPr="000C7DBC" w:rsidRDefault="00370197" w:rsidP="00370197">
      <w:pPr>
        <w:autoSpaceDE w:val="0"/>
        <w:autoSpaceDN w:val="0"/>
        <w:adjustRightInd w:val="0"/>
        <w:spacing w:after="0" w:line="240" w:lineRule="auto"/>
        <w:jc w:val="both"/>
        <w:rPr>
          <w:rFonts w:ascii="Courier New" w:hAnsi="Courier New" w:cs="Courier New"/>
          <w:b/>
          <w:bCs/>
          <w:color w:val="000000"/>
          <w:sz w:val="36"/>
          <w:szCs w:val="36"/>
        </w:rPr>
      </w:pPr>
      <w:r w:rsidRPr="000C7DBC">
        <w:rPr>
          <w:rFonts w:ascii="Courier New" w:hAnsi="Courier New" w:cs="Courier New"/>
          <w:b/>
          <w:bCs/>
          <w:color w:val="000000"/>
          <w:sz w:val="36"/>
          <w:szCs w:val="36"/>
        </w:rPr>
        <w:t xml:space="preserve">Avviso pubblico per </w:t>
      </w:r>
      <w:r w:rsidR="00B46E72">
        <w:rPr>
          <w:rFonts w:ascii="Courier New" w:hAnsi="Courier New" w:cs="Courier New"/>
          <w:b/>
          <w:bCs/>
          <w:color w:val="000000"/>
          <w:sz w:val="36"/>
          <w:szCs w:val="36"/>
        </w:rPr>
        <w:t xml:space="preserve">riapertura </w:t>
      </w:r>
      <w:r w:rsidR="008B2C2E">
        <w:rPr>
          <w:rFonts w:ascii="Courier New" w:hAnsi="Courier New" w:cs="Courier New"/>
          <w:b/>
          <w:bCs/>
          <w:color w:val="000000"/>
          <w:sz w:val="36"/>
          <w:szCs w:val="36"/>
        </w:rPr>
        <w:t>dell’</w:t>
      </w:r>
      <w:r w:rsidRPr="000C7DBC">
        <w:rPr>
          <w:rFonts w:ascii="Courier New" w:hAnsi="Courier New" w:cs="Courier New"/>
          <w:b/>
          <w:bCs/>
          <w:color w:val="000000"/>
          <w:sz w:val="36"/>
          <w:szCs w:val="36"/>
        </w:rPr>
        <w:t xml:space="preserve">elenco ristretto degli Avvocati di fiducia (short list) per l’affidamento di incarichi professionali. </w:t>
      </w:r>
    </w:p>
    <w:p w:rsidR="00370197" w:rsidRPr="000C7DBC" w:rsidRDefault="00985209" w:rsidP="00370197">
      <w:pPr>
        <w:pStyle w:val="Default"/>
        <w:rPr>
          <w:rFonts w:ascii="Courier New" w:hAnsi="Courier New" w:cs="Courier New"/>
          <w:b/>
          <w:bCs/>
        </w:rPr>
      </w:pPr>
      <w:r w:rsidRPr="000C7DBC">
        <w:rPr>
          <w:rFonts w:ascii="Courier New" w:hAnsi="Courier New" w:cs="Courier New"/>
          <w:b/>
          <w:bCs/>
        </w:rPr>
        <w:t xml:space="preserve"> </w:t>
      </w:r>
    </w:p>
    <w:p w:rsidR="00370197" w:rsidRPr="000C7DBC" w:rsidRDefault="00370197" w:rsidP="00370197">
      <w:pPr>
        <w:autoSpaceDE w:val="0"/>
        <w:autoSpaceDN w:val="0"/>
        <w:adjustRightInd w:val="0"/>
        <w:spacing w:after="0" w:line="240" w:lineRule="auto"/>
        <w:rPr>
          <w:rFonts w:ascii="Courier New" w:hAnsi="Courier New" w:cs="Courier New"/>
          <w:b/>
          <w:bCs/>
          <w:color w:val="000000"/>
          <w:sz w:val="24"/>
          <w:szCs w:val="24"/>
        </w:rPr>
      </w:pPr>
      <w:r w:rsidRPr="000C7DBC">
        <w:rPr>
          <w:rFonts w:ascii="Courier New" w:hAnsi="Courier New" w:cs="Courier New"/>
          <w:b/>
          <w:bCs/>
          <w:color w:val="000000"/>
          <w:sz w:val="24"/>
          <w:szCs w:val="24"/>
        </w:rPr>
        <w:t>Premesso che:</w:t>
      </w:r>
    </w:p>
    <w:p w:rsidR="00370197" w:rsidRPr="000C7DBC" w:rsidRDefault="00370197" w:rsidP="00370197">
      <w:pPr>
        <w:autoSpaceDE w:val="0"/>
        <w:autoSpaceDN w:val="0"/>
        <w:adjustRightInd w:val="0"/>
        <w:spacing w:after="0" w:line="240" w:lineRule="auto"/>
        <w:jc w:val="both"/>
        <w:rPr>
          <w:rFonts w:ascii="Courier New" w:hAnsi="Courier New" w:cs="Courier New"/>
          <w:color w:val="000000"/>
          <w:sz w:val="24"/>
          <w:szCs w:val="24"/>
        </w:rPr>
      </w:pPr>
      <w:r w:rsidRPr="000C7DBC">
        <w:rPr>
          <w:rFonts w:ascii="Courier New" w:hAnsi="Courier New" w:cs="Courier New"/>
          <w:color w:val="000000"/>
          <w:sz w:val="24"/>
          <w:szCs w:val="24"/>
        </w:rPr>
        <w:t xml:space="preserve">- la </w:t>
      </w:r>
      <w:r w:rsidRPr="000C7DBC">
        <w:rPr>
          <w:rFonts w:ascii="Courier New" w:hAnsi="Courier New" w:cs="Courier New"/>
          <w:b/>
          <w:bCs/>
          <w:color w:val="000000"/>
          <w:sz w:val="24"/>
          <w:szCs w:val="24"/>
        </w:rPr>
        <w:t xml:space="preserve">Comunità Montana Alburni-Controne (SA) </w:t>
      </w:r>
      <w:r w:rsidRPr="000C7DBC">
        <w:rPr>
          <w:rFonts w:ascii="Courier New" w:hAnsi="Courier New" w:cs="Courier New"/>
          <w:color w:val="000000"/>
          <w:sz w:val="24"/>
          <w:szCs w:val="24"/>
        </w:rPr>
        <w:t>in</w:t>
      </w:r>
      <w:r w:rsidR="00B46E72">
        <w:rPr>
          <w:rFonts w:ascii="Courier New" w:hAnsi="Courier New" w:cs="Courier New"/>
          <w:color w:val="000000"/>
          <w:sz w:val="24"/>
          <w:szCs w:val="24"/>
        </w:rPr>
        <w:t xml:space="preserve">tende procedere, alla riapertura </w:t>
      </w:r>
      <w:r w:rsidRPr="000C7DBC">
        <w:rPr>
          <w:rFonts w:ascii="Courier New" w:hAnsi="Courier New" w:cs="Courier New"/>
          <w:color w:val="000000"/>
          <w:sz w:val="24"/>
          <w:szCs w:val="24"/>
        </w:rPr>
        <w:t xml:space="preserve"> dell'elenco di avvocati di fiducia diviso in tre sezioni di competenza: </w:t>
      </w:r>
      <w:r w:rsidRPr="000C7DBC">
        <w:rPr>
          <w:rFonts w:ascii="Courier New" w:hAnsi="Courier New" w:cs="Courier New"/>
          <w:b/>
          <w:bCs/>
          <w:color w:val="000000"/>
          <w:sz w:val="24"/>
          <w:szCs w:val="24"/>
        </w:rPr>
        <w:t xml:space="preserve">CIVILE- PENALE-AMMINISTRATIVO </w:t>
      </w:r>
      <w:r w:rsidRPr="000C7DBC">
        <w:rPr>
          <w:rFonts w:ascii="Courier New" w:hAnsi="Courier New" w:cs="Courier New"/>
          <w:color w:val="000000"/>
          <w:sz w:val="24"/>
          <w:szCs w:val="24"/>
        </w:rPr>
        <w:t>come indicato da</w:t>
      </w:r>
      <w:r w:rsidR="00F75660" w:rsidRPr="000C7DBC">
        <w:rPr>
          <w:rFonts w:ascii="Courier New" w:hAnsi="Courier New" w:cs="Courier New"/>
          <w:color w:val="000000"/>
          <w:sz w:val="24"/>
          <w:szCs w:val="24"/>
        </w:rPr>
        <w:t>ll’art. 3, comma 2</w:t>
      </w:r>
      <w:r w:rsidR="009B603D" w:rsidRPr="000C7DBC">
        <w:rPr>
          <w:rFonts w:ascii="Courier New" w:hAnsi="Courier New" w:cs="Courier New"/>
          <w:color w:val="000000"/>
          <w:sz w:val="24"/>
          <w:szCs w:val="24"/>
        </w:rPr>
        <w:t xml:space="preserve">, </w:t>
      </w:r>
      <w:r w:rsidR="003B2B0F" w:rsidRPr="000C7DBC">
        <w:rPr>
          <w:rFonts w:ascii="Courier New" w:hAnsi="Courier New" w:cs="Courier New"/>
          <w:color w:val="000000"/>
          <w:sz w:val="24"/>
          <w:szCs w:val="24"/>
        </w:rPr>
        <w:t xml:space="preserve"> del Disciplinare </w:t>
      </w:r>
      <w:r w:rsidR="00F75660" w:rsidRPr="000C7DBC">
        <w:rPr>
          <w:rFonts w:ascii="Courier New" w:hAnsi="Courier New" w:cs="Courier New"/>
          <w:color w:val="000000"/>
          <w:sz w:val="24"/>
          <w:szCs w:val="24"/>
        </w:rPr>
        <w:t xml:space="preserve"> </w:t>
      </w:r>
      <w:r w:rsidR="009B603D" w:rsidRPr="000C7DBC">
        <w:rPr>
          <w:rFonts w:ascii="Courier New" w:hAnsi="Courier New" w:cs="Courier New"/>
          <w:color w:val="000000"/>
          <w:sz w:val="24"/>
          <w:szCs w:val="24"/>
        </w:rPr>
        <w:t xml:space="preserve">per  il Conferimento degli incarichi Professionali, </w:t>
      </w:r>
      <w:r w:rsidR="00F75660" w:rsidRPr="000C7DBC">
        <w:rPr>
          <w:rFonts w:ascii="Courier New" w:hAnsi="Courier New" w:cs="Courier New"/>
          <w:color w:val="000000"/>
          <w:sz w:val="24"/>
          <w:szCs w:val="24"/>
        </w:rPr>
        <w:t xml:space="preserve">  approvato con </w:t>
      </w:r>
      <w:r w:rsidRPr="000C7DBC">
        <w:rPr>
          <w:rFonts w:ascii="Courier New" w:hAnsi="Courier New" w:cs="Courier New"/>
          <w:color w:val="000000"/>
          <w:sz w:val="24"/>
          <w:szCs w:val="24"/>
        </w:rPr>
        <w:t xml:space="preserve"> Delibe</w:t>
      </w:r>
      <w:r w:rsidR="00F75660" w:rsidRPr="000C7DBC">
        <w:rPr>
          <w:rFonts w:ascii="Courier New" w:hAnsi="Courier New" w:cs="Courier New"/>
          <w:color w:val="000000"/>
          <w:sz w:val="24"/>
          <w:szCs w:val="24"/>
        </w:rPr>
        <w:t>razione di Giun</w:t>
      </w:r>
      <w:r w:rsidR="00964CF0" w:rsidRPr="000C7DBC">
        <w:rPr>
          <w:rFonts w:ascii="Courier New" w:hAnsi="Courier New" w:cs="Courier New"/>
          <w:color w:val="000000"/>
          <w:sz w:val="24"/>
          <w:szCs w:val="24"/>
        </w:rPr>
        <w:t xml:space="preserve">ta Esecutiva n°  </w:t>
      </w:r>
      <w:r w:rsidR="003B2B0F" w:rsidRPr="000C7DBC">
        <w:rPr>
          <w:rFonts w:ascii="Courier New" w:hAnsi="Courier New" w:cs="Courier New"/>
          <w:color w:val="000000"/>
          <w:sz w:val="24"/>
          <w:szCs w:val="24"/>
        </w:rPr>
        <w:t>69</w:t>
      </w:r>
      <w:r w:rsidR="00964CF0" w:rsidRPr="000C7DBC">
        <w:rPr>
          <w:rFonts w:ascii="Courier New" w:hAnsi="Courier New" w:cs="Courier New"/>
          <w:color w:val="000000"/>
          <w:sz w:val="24"/>
          <w:szCs w:val="24"/>
        </w:rPr>
        <w:t xml:space="preserve">  del </w:t>
      </w:r>
      <w:r w:rsidR="003B2B0F" w:rsidRPr="000C7DBC">
        <w:rPr>
          <w:rFonts w:ascii="Courier New" w:hAnsi="Courier New" w:cs="Courier New"/>
          <w:color w:val="000000"/>
          <w:sz w:val="24"/>
          <w:szCs w:val="24"/>
        </w:rPr>
        <w:t xml:space="preserve"> 10/12/</w:t>
      </w:r>
      <w:r w:rsidR="00F75660" w:rsidRPr="000C7DBC">
        <w:rPr>
          <w:rFonts w:ascii="Courier New" w:hAnsi="Courier New" w:cs="Courier New"/>
          <w:color w:val="000000"/>
          <w:sz w:val="24"/>
          <w:szCs w:val="24"/>
        </w:rPr>
        <w:t>2015</w:t>
      </w:r>
      <w:r w:rsidR="00B46E72">
        <w:rPr>
          <w:rFonts w:ascii="Courier New" w:hAnsi="Courier New" w:cs="Courier New"/>
          <w:color w:val="000000"/>
          <w:sz w:val="24"/>
          <w:szCs w:val="24"/>
        </w:rPr>
        <w:t xml:space="preserve"> e ss. </w:t>
      </w:r>
      <w:r w:rsidR="008B2C2E">
        <w:rPr>
          <w:rFonts w:ascii="Courier New" w:hAnsi="Courier New" w:cs="Courier New"/>
          <w:color w:val="000000"/>
          <w:sz w:val="24"/>
          <w:szCs w:val="24"/>
        </w:rPr>
        <w:t>mm. e</w:t>
      </w:r>
      <w:r w:rsidR="00B46E72">
        <w:rPr>
          <w:rFonts w:ascii="Courier New" w:hAnsi="Courier New" w:cs="Courier New"/>
          <w:color w:val="000000"/>
          <w:sz w:val="24"/>
          <w:szCs w:val="24"/>
        </w:rPr>
        <w:t xml:space="preserve"> </w:t>
      </w:r>
      <w:proofErr w:type="spellStart"/>
      <w:r w:rsidR="00B46E72">
        <w:rPr>
          <w:rFonts w:ascii="Courier New" w:hAnsi="Courier New" w:cs="Courier New"/>
          <w:color w:val="000000"/>
          <w:sz w:val="24"/>
          <w:szCs w:val="24"/>
        </w:rPr>
        <w:t>ii</w:t>
      </w:r>
      <w:proofErr w:type="spellEnd"/>
      <w:r w:rsidRPr="000C7DBC">
        <w:rPr>
          <w:rFonts w:ascii="Courier New" w:hAnsi="Courier New" w:cs="Courier New"/>
          <w:color w:val="000000"/>
          <w:sz w:val="24"/>
          <w:szCs w:val="24"/>
        </w:rPr>
        <w:t>;</w:t>
      </w:r>
    </w:p>
    <w:p w:rsidR="00370197" w:rsidRDefault="00370197" w:rsidP="00370197">
      <w:pPr>
        <w:autoSpaceDE w:val="0"/>
        <w:autoSpaceDN w:val="0"/>
        <w:adjustRightInd w:val="0"/>
        <w:spacing w:after="0" w:line="240" w:lineRule="auto"/>
        <w:jc w:val="both"/>
        <w:rPr>
          <w:rFonts w:ascii="Courier New" w:hAnsi="Courier New" w:cs="Courier New"/>
          <w:color w:val="000000"/>
          <w:sz w:val="24"/>
          <w:szCs w:val="24"/>
        </w:rPr>
      </w:pPr>
      <w:r w:rsidRPr="000C7DBC">
        <w:rPr>
          <w:rFonts w:ascii="Courier New" w:hAnsi="Courier New" w:cs="Courier New"/>
          <w:color w:val="000000"/>
          <w:sz w:val="24"/>
          <w:szCs w:val="24"/>
        </w:rPr>
        <w:t xml:space="preserve">- che con la stessa deliberazione si è stabilito che per far fronte ad esigenze di tutela, non sussistendo la possibilità di fare ricorso a professionalità interne all'Ente, in mancanza di un ufficio legale interno, allorché sia necessaria rappresentanza processuale dello stesso, è opportuno procedere alla predisposizione di un elenco (c.d. "short list") diviso in tre sezioni di competenza: </w:t>
      </w:r>
      <w:r w:rsidRPr="000C7DBC">
        <w:rPr>
          <w:rFonts w:ascii="Courier New" w:hAnsi="Courier New" w:cs="Courier New"/>
          <w:b/>
          <w:bCs/>
          <w:color w:val="000000"/>
          <w:sz w:val="24"/>
          <w:szCs w:val="24"/>
        </w:rPr>
        <w:t xml:space="preserve">CIVILE - PENALE- AMMINISTRATIVO </w:t>
      </w:r>
      <w:r w:rsidRPr="000C7DBC">
        <w:rPr>
          <w:rFonts w:ascii="Courier New" w:hAnsi="Courier New" w:cs="Courier New"/>
          <w:color w:val="000000"/>
          <w:sz w:val="24"/>
          <w:szCs w:val="24"/>
        </w:rPr>
        <w:t>da redigere nel rispetto dei principi di economicità, efficacia, imparzialità, parità di trattamento, trasparenza e proporzionalità";</w:t>
      </w:r>
    </w:p>
    <w:p w:rsidR="00370197" w:rsidRDefault="00370197" w:rsidP="00370197">
      <w:pPr>
        <w:pStyle w:val="Default"/>
        <w:rPr>
          <w:rFonts w:ascii="Courier New" w:hAnsi="Courier New" w:cs="Courier New"/>
        </w:rPr>
      </w:pPr>
    </w:p>
    <w:p w:rsidR="008B2C2E" w:rsidRDefault="008B2C2E" w:rsidP="004F568E">
      <w:pPr>
        <w:pStyle w:val="Default"/>
        <w:jc w:val="both"/>
        <w:rPr>
          <w:rFonts w:ascii="Courier New" w:hAnsi="Courier New" w:cs="Courier New"/>
        </w:rPr>
      </w:pPr>
      <w:r>
        <w:rPr>
          <w:rFonts w:ascii="Courier New" w:hAnsi="Courier New" w:cs="Courier New"/>
        </w:rPr>
        <w:t xml:space="preserve">che con delibera di </w:t>
      </w:r>
      <w:proofErr w:type="spellStart"/>
      <w:r>
        <w:rPr>
          <w:rFonts w:ascii="Courier New" w:hAnsi="Courier New" w:cs="Courier New"/>
        </w:rPr>
        <w:t>G.E.</w:t>
      </w:r>
      <w:proofErr w:type="spellEnd"/>
      <w:r>
        <w:rPr>
          <w:rFonts w:ascii="Courier New" w:hAnsi="Courier New" w:cs="Courier New"/>
        </w:rPr>
        <w:t xml:space="preserve"> n. 35 del 3 maggio 2017, si provvedeva ad integrare la suddetta delibera n. 69/2015, e si dava mandato al Responsabile dell’Area Amministrativa alla riapertura della procedura per l’acquisizione di richieste di inserimento nella short </w:t>
      </w:r>
      <w:proofErr w:type="spellStart"/>
      <w:r>
        <w:rPr>
          <w:rFonts w:ascii="Courier New" w:hAnsi="Courier New" w:cs="Courier New"/>
        </w:rPr>
        <w:t>list</w:t>
      </w:r>
      <w:proofErr w:type="spellEnd"/>
      <w:r>
        <w:rPr>
          <w:rFonts w:ascii="Courier New" w:hAnsi="Courier New" w:cs="Courier New"/>
        </w:rPr>
        <w:t xml:space="preserve"> degli avvocati per l’affidamento di incarichi legali esterni;</w:t>
      </w:r>
    </w:p>
    <w:p w:rsidR="008B2C2E" w:rsidRPr="000C7DBC" w:rsidRDefault="008B2C2E" w:rsidP="00370197">
      <w:pPr>
        <w:pStyle w:val="Default"/>
        <w:rPr>
          <w:rFonts w:ascii="Courier New" w:hAnsi="Courier New" w:cs="Courier New"/>
        </w:rPr>
      </w:pPr>
      <w:r>
        <w:rPr>
          <w:rFonts w:ascii="Courier New" w:hAnsi="Courier New" w:cs="Courier New"/>
        </w:rPr>
        <w:t xml:space="preserve"> </w:t>
      </w:r>
    </w:p>
    <w:p w:rsidR="00370197" w:rsidRPr="000C7DBC" w:rsidRDefault="00370197" w:rsidP="00370197">
      <w:pPr>
        <w:autoSpaceDE w:val="0"/>
        <w:autoSpaceDN w:val="0"/>
        <w:adjustRightInd w:val="0"/>
        <w:spacing w:after="0" w:line="240" w:lineRule="auto"/>
        <w:jc w:val="center"/>
        <w:rPr>
          <w:rFonts w:ascii="Courier New" w:hAnsi="Courier New" w:cs="Courier New"/>
          <w:b/>
          <w:bCs/>
          <w:color w:val="000000"/>
          <w:sz w:val="24"/>
          <w:szCs w:val="24"/>
        </w:rPr>
      </w:pPr>
      <w:r w:rsidRPr="000C7DBC">
        <w:rPr>
          <w:rFonts w:ascii="Courier New" w:hAnsi="Courier New" w:cs="Courier New"/>
          <w:b/>
          <w:bCs/>
          <w:color w:val="000000"/>
          <w:sz w:val="24"/>
          <w:szCs w:val="24"/>
        </w:rPr>
        <w:t xml:space="preserve">A V </w:t>
      </w:r>
      <w:proofErr w:type="spellStart"/>
      <w:r w:rsidRPr="000C7DBC">
        <w:rPr>
          <w:rFonts w:ascii="Courier New" w:hAnsi="Courier New" w:cs="Courier New"/>
          <w:b/>
          <w:bCs/>
          <w:color w:val="000000"/>
          <w:sz w:val="24"/>
          <w:szCs w:val="24"/>
        </w:rPr>
        <w:t>V</w:t>
      </w:r>
      <w:proofErr w:type="spellEnd"/>
      <w:r w:rsidRPr="000C7DBC">
        <w:rPr>
          <w:rFonts w:ascii="Courier New" w:hAnsi="Courier New" w:cs="Courier New"/>
          <w:b/>
          <w:bCs/>
          <w:color w:val="000000"/>
          <w:sz w:val="24"/>
          <w:szCs w:val="24"/>
        </w:rPr>
        <w:t xml:space="preserve"> I S A </w:t>
      </w:r>
    </w:p>
    <w:p w:rsidR="00370197" w:rsidRPr="000C7DBC" w:rsidRDefault="00370197" w:rsidP="00370197">
      <w:pPr>
        <w:autoSpaceDE w:val="0"/>
        <w:autoSpaceDN w:val="0"/>
        <w:adjustRightInd w:val="0"/>
        <w:spacing w:after="0" w:line="240" w:lineRule="auto"/>
        <w:jc w:val="center"/>
        <w:rPr>
          <w:rFonts w:ascii="Courier New" w:hAnsi="Courier New" w:cs="Courier New"/>
          <w:b/>
          <w:bCs/>
          <w:color w:val="000000"/>
          <w:sz w:val="24"/>
          <w:szCs w:val="24"/>
        </w:rPr>
      </w:pPr>
    </w:p>
    <w:p w:rsidR="00370197" w:rsidRPr="000C7DBC" w:rsidRDefault="00370197" w:rsidP="004F568E">
      <w:pPr>
        <w:pStyle w:val="Default"/>
        <w:jc w:val="both"/>
        <w:rPr>
          <w:rFonts w:ascii="Courier New" w:hAnsi="Courier New" w:cs="Courier New"/>
          <w:b/>
          <w:bCs/>
        </w:rPr>
      </w:pPr>
      <w:r w:rsidRPr="000C7DBC">
        <w:rPr>
          <w:rFonts w:ascii="Courier New" w:hAnsi="Courier New" w:cs="Courier New"/>
        </w:rPr>
        <w:t xml:space="preserve">Gli interessati ad essere inseriti nell'Elenco degli avvocati di fiducia, che sono </w:t>
      </w:r>
      <w:r w:rsidR="008B2C2E">
        <w:rPr>
          <w:rFonts w:ascii="Courier New" w:hAnsi="Courier New" w:cs="Courier New"/>
        </w:rPr>
        <w:t>ria</w:t>
      </w:r>
      <w:r w:rsidRPr="000C7DBC">
        <w:rPr>
          <w:rFonts w:ascii="Courier New" w:hAnsi="Courier New" w:cs="Courier New"/>
        </w:rPr>
        <w:t>perti i termini per la presentazi</w:t>
      </w:r>
      <w:r w:rsidR="00F7645B">
        <w:rPr>
          <w:rFonts w:ascii="Courier New" w:hAnsi="Courier New" w:cs="Courier New"/>
        </w:rPr>
        <w:t xml:space="preserve">one delle istanze per l’inserimento </w:t>
      </w:r>
      <w:r w:rsidR="008B2C2E">
        <w:rPr>
          <w:rFonts w:ascii="Courier New" w:hAnsi="Courier New" w:cs="Courier New"/>
        </w:rPr>
        <w:t xml:space="preserve"> della </w:t>
      </w:r>
      <w:r w:rsidRPr="000C7DBC">
        <w:rPr>
          <w:rFonts w:ascii="Courier New" w:hAnsi="Courier New" w:cs="Courier New"/>
        </w:rPr>
        <w:t xml:space="preserve"> una short list di avvocati divisa in tre sezioni, ( civile , penale, amministrativo)</w:t>
      </w:r>
      <w:r w:rsidR="008B2C2E">
        <w:rPr>
          <w:rFonts w:ascii="Courier New" w:hAnsi="Courier New" w:cs="Courier New"/>
        </w:rPr>
        <w:t xml:space="preserve">, approvata con determina n. 4 del 4 aprile 2016, </w:t>
      </w:r>
      <w:r w:rsidRPr="000C7DBC">
        <w:rPr>
          <w:rFonts w:ascii="Courier New" w:hAnsi="Courier New" w:cs="Courier New"/>
        </w:rPr>
        <w:t xml:space="preserve"> cui conferire incarichi per la rappresentanza in giudizio e per il patrocinio dell’Ente Comunitario, secondo le prescr</w:t>
      </w:r>
      <w:r w:rsidR="00BD77C1" w:rsidRPr="000C7DBC">
        <w:rPr>
          <w:rFonts w:ascii="Courier New" w:hAnsi="Courier New" w:cs="Courier New"/>
        </w:rPr>
        <w:t xml:space="preserve">izioni riportate nel </w:t>
      </w:r>
      <w:r w:rsidRPr="000C7DBC">
        <w:rPr>
          <w:rFonts w:ascii="Courier New" w:hAnsi="Courier New" w:cs="Courier New"/>
        </w:rPr>
        <w:t xml:space="preserve"> </w:t>
      </w:r>
      <w:r w:rsidR="00BD77C1" w:rsidRPr="000C7DBC">
        <w:rPr>
          <w:rFonts w:ascii="Courier New" w:hAnsi="Courier New" w:cs="Courier New"/>
        </w:rPr>
        <w:t xml:space="preserve"> </w:t>
      </w:r>
      <w:r w:rsidR="00BD77C1" w:rsidRPr="000C7DBC">
        <w:rPr>
          <w:rFonts w:ascii="Courier New" w:hAnsi="Courier New" w:cs="Courier New"/>
        </w:rPr>
        <w:lastRenderedPageBreak/>
        <w:t xml:space="preserve">Disciplinare  per  il Conferimento degli incarichi Professionali,   approvato con  Deliberazione di Giunta Esecutiva n°  69  del  10/12/2015 </w:t>
      </w:r>
      <w:r w:rsidRPr="000C7DBC">
        <w:rPr>
          <w:rFonts w:ascii="Courier New" w:hAnsi="Courier New" w:cs="Courier New"/>
        </w:rPr>
        <w:t>e</w:t>
      </w:r>
      <w:r w:rsidR="004F568E">
        <w:rPr>
          <w:rFonts w:ascii="Courier New" w:hAnsi="Courier New" w:cs="Courier New"/>
        </w:rPr>
        <w:t xml:space="preserve"> </w:t>
      </w:r>
      <w:proofErr w:type="spellStart"/>
      <w:r w:rsidR="004F568E">
        <w:rPr>
          <w:rFonts w:ascii="Courier New" w:hAnsi="Courier New" w:cs="Courier New"/>
        </w:rPr>
        <w:t>ss.mm.</w:t>
      </w:r>
      <w:proofErr w:type="spellEnd"/>
      <w:r w:rsidR="004F568E">
        <w:rPr>
          <w:rFonts w:ascii="Courier New" w:hAnsi="Courier New" w:cs="Courier New"/>
        </w:rPr>
        <w:t xml:space="preserve"> e </w:t>
      </w:r>
      <w:proofErr w:type="spellStart"/>
      <w:r w:rsidR="004F568E">
        <w:rPr>
          <w:rFonts w:ascii="Courier New" w:hAnsi="Courier New" w:cs="Courier New"/>
        </w:rPr>
        <w:t>ii</w:t>
      </w:r>
      <w:proofErr w:type="spellEnd"/>
      <w:r w:rsidR="004F568E">
        <w:rPr>
          <w:rFonts w:ascii="Courier New" w:hAnsi="Courier New" w:cs="Courier New"/>
        </w:rPr>
        <w:t>. .</w:t>
      </w:r>
    </w:p>
    <w:p w:rsidR="004F568E" w:rsidRDefault="004F568E"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1. Presentazione dell’istanza </w:t>
      </w:r>
    </w:p>
    <w:p w:rsidR="00DC442C" w:rsidRDefault="00370197" w:rsidP="00102C23">
      <w:pPr>
        <w:pStyle w:val="Default"/>
        <w:jc w:val="both"/>
        <w:rPr>
          <w:rFonts w:ascii="Courier New" w:hAnsi="Courier New" w:cs="Courier New"/>
        </w:rPr>
      </w:pPr>
      <w:r w:rsidRPr="000C7DBC">
        <w:rPr>
          <w:rFonts w:ascii="Courier New" w:hAnsi="Courier New" w:cs="Courier New"/>
        </w:rPr>
        <w:t>I professionisti interessati ad essere inseriti nell'Elenco degli avvocati di fiducia, nel termine d</w:t>
      </w:r>
      <w:r w:rsidR="00DC442C">
        <w:rPr>
          <w:rFonts w:ascii="Courier New" w:hAnsi="Courier New" w:cs="Courier New"/>
        </w:rPr>
        <w:t xml:space="preserve">el giorno </w:t>
      </w:r>
      <w:r w:rsidRPr="000C7DBC">
        <w:rPr>
          <w:rFonts w:ascii="Courier New" w:hAnsi="Courier New" w:cs="Courier New"/>
          <w:b/>
          <w:bCs/>
        </w:rPr>
        <w:t xml:space="preserve"> 30</w:t>
      </w:r>
      <w:r w:rsidR="00DC442C">
        <w:rPr>
          <w:rFonts w:ascii="Courier New" w:hAnsi="Courier New" w:cs="Courier New"/>
          <w:b/>
          <w:bCs/>
        </w:rPr>
        <w:t xml:space="preserve"> ottobre 2017 , </w:t>
      </w:r>
      <w:r w:rsidRPr="000C7DBC">
        <w:rPr>
          <w:rFonts w:ascii="Courier New" w:hAnsi="Courier New" w:cs="Courier New"/>
        </w:rPr>
        <w:t xml:space="preserve"> dovranno far pervenire apposita istanza, mediante plico raccomandato con avviso di ricevimento o consegnato </w:t>
      </w:r>
      <w:r w:rsidRPr="000C7DBC">
        <w:rPr>
          <w:rFonts w:ascii="Courier New" w:hAnsi="Courier New" w:cs="Courier New"/>
          <w:b/>
          <w:bCs/>
          <w:i/>
          <w:iCs/>
        </w:rPr>
        <w:t xml:space="preserve">brevi </w:t>
      </w:r>
      <w:proofErr w:type="spellStart"/>
      <w:r w:rsidRPr="000C7DBC">
        <w:rPr>
          <w:rFonts w:ascii="Courier New" w:hAnsi="Courier New" w:cs="Courier New"/>
          <w:b/>
          <w:bCs/>
          <w:i/>
          <w:iCs/>
        </w:rPr>
        <w:t>manu</w:t>
      </w:r>
      <w:proofErr w:type="spellEnd"/>
      <w:r w:rsidRPr="000C7DBC">
        <w:rPr>
          <w:rFonts w:ascii="Courier New" w:hAnsi="Courier New" w:cs="Courier New"/>
          <w:b/>
          <w:bCs/>
          <w:i/>
          <w:iCs/>
        </w:rPr>
        <w:t xml:space="preserve"> </w:t>
      </w:r>
      <w:r w:rsidRPr="000C7DBC">
        <w:rPr>
          <w:rFonts w:ascii="Courier New" w:hAnsi="Courier New" w:cs="Courier New"/>
        </w:rPr>
        <w:t>all’Ufficio Protocollo d</w:t>
      </w:r>
      <w:r w:rsidR="0075447F" w:rsidRPr="000C7DBC">
        <w:rPr>
          <w:rFonts w:ascii="Courier New" w:hAnsi="Courier New" w:cs="Courier New"/>
        </w:rPr>
        <w:t>ella Comunità Montana Alburni – V</w:t>
      </w:r>
      <w:r w:rsidR="00DC442C">
        <w:rPr>
          <w:rFonts w:ascii="Courier New" w:hAnsi="Courier New" w:cs="Courier New"/>
        </w:rPr>
        <w:t xml:space="preserve">ia Uliveto, </w:t>
      </w:r>
      <w:proofErr w:type="spellStart"/>
      <w:r w:rsidR="00DC442C">
        <w:rPr>
          <w:rFonts w:ascii="Courier New" w:hAnsi="Courier New" w:cs="Courier New"/>
        </w:rPr>
        <w:t>sn</w:t>
      </w:r>
      <w:proofErr w:type="spellEnd"/>
      <w:r w:rsidR="00DC442C">
        <w:rPr>
          <w:rFonts w:ascii="Courier New" w:hAnsi="Courier New" w:cs="Courier New"/>
        </w:rPr>
        <w:t xml:space="preserve"> -84020 </w:t>
      </w:r>
      <w:proofErr w:type="spellStart"/>
      <w:r w:rsidR="00DC442C">
        <w:rPr>
          <w:rFonts w:ascii="Courier New" w:hAnsi="Courier New" w:cs="Courier New"/>
        </w:rPr>
        <w:t>Controne</w:t>
      </w:r>
      <w:proofErr w:type="spellEnd"/>
      <w:r w:rsidR="00DC442C">
        <w:rPr>
          <w:rFonts w:ascii="Courier New" w:hAnsi="Courier New" w:cs="Courier New"/>
        </w:rPr>
        <w:t xml:space="preserve">,  oppure con invio  a mezzo posta certificata </w:t>
      </w:r>
      <w:r w:rsidR="0075447F" w:rsidRPr="000C7DBC">
        <w:rPr>
          <w:rFonts w:ascii="Courier New" w:hAnsi="Courier New" w:cs="Courier New"/>
        </w:rPr>
        <w:t xml:space="preserve"> </w:t>
      </w:r>
      <w:bookmarkStart w:id="2" w:name="_GoBack"/>
      <w:bookmarkEnd w:id="2"/>
      <w:r w:rsidR="00DC442C">
        <w:rPr>
          <w:rFonts w:ascii="Courier New" w:hAnsi="Courier New" w:cs="Courier New"/>
        </w:rPr>
        <w:t xml:space="preserve">all’indirizzo </w:t>
      </w:r>
      <w:hyperlink r:id="rId7" w:history="1">
        <w:r w:rsidR="00DC442C" w:rsidRPr="004C4B2A">
          <w:rPr>
            <w:rStyle w:val="Collegamentoipertestuale"/>
            <w:rFonts w:ascii="Courier New" w:hAnsi="Courier New" w:cs="Courier New"/>
          </w:rPr>
          <w:t>info@pec.comunitamontanaalbuni.it</w:t>
        </w:r>
      </w:hyperlink>
      <w:r w:rsidR="00DC442C">
        <w:rPr>
          <w:rFonts w:ascii="Courier New" w:hAnsi="Courier New" w:cs="Courier New"/>
        </w:rPr>
        <w:t>,</w:t>
      </w:r>
    </w:p>
    <w:p w:rsidR="00370197" w:rsidRPr="000C7DBC" w:rsidRDefault="00DC442C" w:rsidP="00102C23">
      <w:pPr>
        <w:pStyle w:val="Default"/>
        <w:jc w:val="both"/>
        <w:rPr>
          <w:rFonts w:ascii="Courier New" w:hAnsi="Courier New" w:cs="Courier New"/>
        </w:rPr>
      </w:pPr>
      <w:r>
        <w:rPr>
          <w:rFonts w:ascii="Courier New" w:hAnsi="Courier New" w:cs="Courier New"/>
        </w:rPr>
        <w:t xml:space="preserve"> </w:t>
      </w:r>
      <w:r w:rsidR="0075447F" w:rsidRPr="000C7DBC">
        <w:rPr>
          <w:rFonts w:ascii="Courier New" w:hAnsi="Courier New" w:cs="Courier New"/>
        </w:rPr>
        <w:t xml:space="preserve">corredata della documentazione sotto </w:t>
      </w:r>
      <w:r>
        <w:rPr>
          <w:rFonts w:ascii="Courier New" w:hAnsi="Courier New" w:cs="Courier New"/>
        </w:rPr>
        <w:t>elencata o autocertificata;</w:t>
      </w:r>
    </w:p>
    <w:p w:rsidR="0075447F" w:rsidRPr="000C7DBC" w:rsidRDefault="0075447F" w:rsidP="00370197">
      <w:pPr>
        <w:pStyle w:val="Default"/>
        <w:rPr>
          <w:rFonts w:ascii="Courier New" w:hAnsi="Courier New" w:cs="Courier New"/>
        </w:rPr>
      </w:pP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Il plico, </w:t>
      </w:r>
      <w:r w:rsidR="00DC442C">
        <w:rPr>
          <w:rFonts w:ascii="Courier New" w:hAnsi="Courier New" w:cs="Courier New"/>
        </w:rPr>
        <w:t xml:space="preserve">o la richiesta all’indirizzo di posta certificata </w:t>
      </w:r>
      <w:r w:rsidR="00983659" w:rsidRPr="000C7DBC">
        <w:rPr>
          <w:rFonts w:ascii="Courier New" w:hAnsi="Courier New" w:cs="Courier New"/>
        </w:rPr>
        <w:t>dovrà</w:t>
      </w:r>
      <w:r w:rsidRPr="000C7DBC">
        <w:rPr>
          <w:rFonts w:ascii="Courier New" w:hAnsi="Courier New" w:cs="Courier New"/>
        </w:rPr>
        <w:t xml:space="preserve"> riportare il nominativo del mittente e l'indicazione del destinatario così formulata: </w:t>
      </w:r>
    </w:p>
    <w:p w:rsidR="00370197" w:rsidRPr="000C7DBC" w:rsidRDefault="00370197" w:rsidP="00370197">
      <w:pPr>
        <w:pStyle w:val="Default"/>
        <w:rPr>
          <w:rFonts w:ascii="Courier New" w:hAnsi="Courier New" w:cs="Courier New"/>
        </w:rPr>
      </w:pPr>
      <w:r w:rsidRPr="000C7DBC">
        <w:rPr>
          <w:rFonts w:ascii="Courier New" w:hAnsi="Courier New" w:cs="Courier New"/>
          <w:b/>
          <w:bCs/>
          <w:i/>
          <w:iCs/>
        </w:rPr>
        <w:t>"</w:t>
      </w:r>
      <w:r w:rsidRPr="000C7DBC">
        <w:rPr>
          <w:rFonts w:ascii="Courier New" w:hAnsi="Courier New" w:cs="Courier New"/>
          <w:b/>
          <w:bCs/>
          <w:i/>
          <w:iCs/>
          <w:highlight w:val="yellow"/>
        </w:rPr>
        <w:t>Comun</w:t>
      </w:r>
      <w:r w:rsidR="004D6CC7" w:rsidRPr="000C7DBC">
        <w:rPr>
          <w:rFonts w:ascii="Courier New" w:hAnsi="Courier New" w:cs="Courier New"/>
          <w:b/>
          <w:bCs/>
          <w:i/>
          <w:iCs/>
          <w:highlight w:val="yellow"/>
        </w:rPr>
        <w:t>ità Montana “Alburni”</w:t>
      </w:r>
      <w:r w:rsidRPr="000C7DBC">
        <w:rPr>
          <w:rFonts w:ascii="Courier New" w:hAnsi="Courier New" w:cs="Courier New"/>
          <w:b/>
          <w:bCs/>
          <w:i/>
          <w:iCs/>
          <w:highlight w:val="yellow"/>
        </w:rPr>
        <w:t xml:space="preserve"> </w:t>
      </w:r>
      <w:r w:rsidR="00A052F4" w:rsidRPr="000C7DBC">
        <w:rPr>
          <w:rFonts w:ascii="Courier New" w:hAnsi="Courier New" w:cs="Courier New"/>
          <w:b/>
          <w:bCs/>
          <w:i/>
          <w:iCs/>
          <w:highlight w:val="yellow"/>
        </w:rPr>
        <w:t>–</w:t>
      </w:r>
      <w:r w:rsidRPr="000C7DBC">
        <w:rPr>
          <w:rFonts w:ascii="Courier New" w:hAnsi="Courier New" w:cs="Courier New"/>
          <w:b/>
          <w:bCs/>
          <w:i/>
          <w:iCs/>
          <w:highlight w:val="yellow"/>
        </w:rPr>
        <w:t xml:space="preserve"> </w:t>
      </w:r>
      <w:r w:rsidR="00A052F4" w:rsidRPr="000C7DBC">
        <w:rPr>
          <w:rFonts w:ascii="Courier New" w:hAnsi="Courier New" w:cs="Courier New"/>
          <w:b/>
          <w:bCs/>
          <w:i/>
          <w:iCs/>
          <w:highlight w:val="yellow"/>
        </w:rPr>
        <w:t>Servizio Contenzioso</w:t>
      </w:r>
      <w:r w:rsidRPr="000C7DBC">
        <w:rPr>
          <w:rFonts w:ascii="Courier New" w:hAnsi="Courier New" w:cs="Courier New"/>
          <w:b/>
          <w:bCs/>
          <w:i/>
          <w:iCs/>
          <w:highlight w:val="yellow"/>
        </w:rPr>
        <w:t xml:space="preserve"> </w:t>
      </w:r>
      <w:r w:rsidR="005A707C">
        <w:rPr>
          <w:rFonts w:ascii="Courier New" w:hAnsi="Courier New" w:cs="Courier New"/>
          <w:b/>
          <w:bCs/>
          <w:i/>
          <w:iCs/>
          <w:highlight w:val="yellow"/>
        </w:rPr>
        <w:t>–</w:t>
      </w:r>
      <w:r w:rsidRPr="000C7DBC">
        <w:rPr>
          <w:rFonts w:ascii="Courier New" w:hAnsi="Courier New" w:cs="Courier New"/>
          <w:b/>
          <w:bCs/>
          <w:i/>
          <w:iCs/>
          <w:highlight w:val="yellow"/>
        </w:rPr>
        <w:t xml:space="preserve"> I</w:t>
      </w:r>
      <w:r w:rsidR="005A707C">
        <w:rPr>
          <w:rFonts w:ascii="Courier New" w:hAnsi="Courier New" w:cs="Courier New"/>
          <w:b/>
          <w:bCs/>
          <w:i/>
          <w:iCs/>
          <w:highlight w:val="yellow"/>
        </w:rPr>
        <w:t xml:space="preserve">ntegrazione </w:t>
      </w:r>
      <w:r w:rsidRPr="000C7DBC">
        <w:rPr>
          <w:rFonts w:ascii="Courier New" w:hAnsi="Courier New" w:cs="Courier New"/>
          <w:b/>
          <w:bCs/>
          <w:i/>
          <w:iCs/>
          <w:highlight w:val="yellow"/>
        </w:rPr>
        <w:t xml:space="preserve"> Elenco Avvocati di fiducia ",(Indirizzo).</w:t>
      </w:r>
      <w:r w:rsidRPr="000C7DBC">
        <w:rPr>
          <w:rFonts w:ascii="Courier New" w:hAnsi="Courier New" w:cs="Courier New"/>
          <w:b/>
          <w:bCs/>
          <w:i/>
          <w:iCs/>
        </w:rPr>
        <w:t xml:space="preserve"> </w:t>
      </w:r>
    </w:p>
    <w:p w:rsidR="0075447F" w:rsidRPr="000C7DBC" w:rsidRDefault="0075447F" w:rsidP="00102C23">
      <w:pPr>
        <w:pStyle w:val="Default"/>
        <w:jc w:val="both"/>
        <w:rPr>
          <w:rFonts w:ascii="Courier New" w:hAnsi="Courier New" w:cs="Courier New"/>
        </w:rPr>
      </w:pPr>
    </w:p>
    <w:p w:rsidR="00370197" w:rsidRPr="000C7DBC" w:rsidRDefault="00370197" w:rsidP="00102C23">
      <w:pPr>
        <w:pStyle w:val="Default"/>
        <w:jc w:val="both"/>
        <w:rPr>
          <w:rFonts w:ascii="Courier New" w:hAnsi="Courier New" w:cs="Courier New"/>
        </w:rPr>
      </w:pPr>
      <w:r w:rsidRPr="000C7DBC">
        <w:rPr>
          <w:rFonts w:ascii="Courier New" w:hAnsi="Courier New" w:cs="Courier New"/>
        </w:rPr>
        <w:t>Ai fini del rispetto dei termini di presentazione della domanda di iscrizione, farà fede per l’invio tramite raccomanda</w:t>
      </w:r>
      <w:r w:rsidR="00DC442C">
        <w:rPr>
          <w:rFonts w:ascii="Courier New" w:hAnsi="Courier New" w:cs="Courier New"/>
        </w:rPr>
        <w:t xml:space="preserve">ta la data del timbro postale, </w:t>
      </w:r>
      <w:r w:rsidRPr="000C7DBC">
        <w:rPr>
          <w:rFonts w:ascii="Courier New" w:hAnsi="Courier New" w:cs="Courier New"/>
        </w:rPr>
        <w:t xml:space="preserve">per la consegna </w:t>
      </w:r>
      <w:r w:rsidRPr="000C7DBC">
        <w:rPr>
          <w:rFonts w:ascii="Courier New" w:hAnsi="Courier New" w:cs="Courier New"/>
          <w:b/>
          <w:bCs/>
          <w:i/>
          <w:iCs/>
        </w:rPr>
        <w:t xml:space="preserve">brevi </w:t>
      </w:r>
      <w:proofErr w:type="spellStart"/>
      <w:r w:rsidRPr="000C7DBC">
        <w:rPr>
          <w:rFonts w:ascii="Courier New" w:hAnsi="Courier New" w:cs="Courier New"/>
          <w:b/>
          <w:bCs/>
          <w:i/>
          <w:iCs/>
        </w:rPr>
        <w:t>manu</w:t>
      </w:r>
      <w:proofErr w:type="spellEnd"/>
      <w:r w:rsidRPr="000C7DBC">
        <w:rPr>
          <w:rFonts w:ascii="Courier New" w:hAnsi="Courier New" w:cs="Courier New"/>
          <w:b/>
          <w:bCs/>
          <w:i/>
          <w:iCs/>
        </w:rPr>
        <w:t xml:space="preserve"> </w:t>
      </w:r>
      <w:r w:rsidRPr="000C7DBC">
        <w:rPr>
          <w:rFonts w:ascii="Courier New" w:hAnsi="Courier New" w:cs="Courier New"/>
        </w:rPr>
        <w:t xml:space="preserve">il bollo d’entrata </w:t>
      </w:r>
      <w:r w:rsidR="00DC442C">
        <w:rPr>
          <w:rFonts w:ascii="Courier New" w:hAnsi="Courier New" w:cs="Courier New"/>
        </w:rPr>
        <w:t xml:space="preserve">apposto dall’Ufficio Protocollo e per l’invio tramite posta certificata </w:t>
      </w:r>
      <w:r w:rsidR="00E370E0">
        <w:rPr>
          <w:rFonts w:ascii="Courier New" w:hAnsi="Courier New" w:cs="Courier New"/>
        </w:rPr>
        <w:t xml:space="preserve">, </w:t>
      </w:r>
      <w:r w:rsidR="00DC442C">
        <w:rPr>
          <w:rFonts w:ascii="Courier New" w:hAnsi="Courier New" w:cs="Courier New"/>
        </w:rPr>
        <w:t xml:space="preserve">farà fede la data di invio della richiesta. </w:t>
      </w:r>
      <w:r w:rsidRPr="000C7DBC">
        <w:rPr>
          <w:rFonts w:ascii="Courier New" w:hAnsi="Courier New" w:cs="Courier New"/>
        </w:rPr>
        <w:t xml:space="preserve"> </w:t>
      </w:r>
    </w:p>
    <w:p w:rsidR="00370197" w:rsidRPr="000C7DBC" w:rsidRDefault="00370197" w:rsidP="00102C23">
      <w:pPr>
        <w:pStyle w:val="Default"/>
        <w:jc w:val="both"/>
        <w:rPr>
          <w:rFonts w:ascii="Courier New" w:hAnsi="Courier New" w:cs="Courier New"/>
        </w:rPr>
      </w:pPr>
      <w:r w:rsidRPr="000C7DBC">
        <w:rPr>
          <w:rFonts w:ascii="Courier New" w:hAnsi="Courier New" w:cs="Courier New"/>
        </w:rPr>
        <w:t>Saranno automaticamente escluse le domande presentate fuori termine</w:t>
      </w:r>
      <w:r w:rsidR="0075447F" w:rsidRPr="000C7DBC">
        <w:rPr>
          <w:rFonts w:ascii="Courier New" w:hAnsi="Courier New" w:cs="Courier New"/>
        </w:rPr>
        <w:t>.</w:t>
      </w:r>
      <w:r w:rsidRPr="000C7DBC">
        <w:rPr>
          <w:rFonts w:ascii="Courier New" w:hAnsi="Courier New" w:cs="Courier New"/>
        </w:rPr>
        <w:t xml:space="preserve"> </w:t>
      </w:r>
    </w:p>
    <w:p w:rsidR="0075447F" w:rsidRPr="000C7DBC" w:rsidRDefault="0075447F" w:rsidP="00102C23">
      <w:pPr>
        <w:pStyle w:val="Default"/>
        <w:jc w:val="both"/>
        <w:rPr>
          <w:rFonts w:ascii="Courier New" w:hAnsi="Courier New" w:cs="Courier New"/>
          <w:b/>
          <w:bCs/>
        </w:rPr>
      </w:pPr>
    </w:p>
    <w:p w:rsidR="00370197" w:rsidRPr="000C7DBC" w:rsidRDefault="00370197" w:rsidP="00102C23">
      <w:pPr>
        <w:pStyle w:val="Default"/>
        <w:jc w:val="both"/>
        <w:rPr>
          <w:rFonts w:ascii="Courier New" w:hAnsi="Courier New" w:cs="Courier New"/>
        </w:rPr>
      </w:pPr>
      <w:r w:rsidRPr="000C7DBC">
        <w:rPr>
          <w:rFonts w:ascii="Courier New" w:hAnsi="Courier New" w:cs="Courier New"/>
          <w:b/>
          <w:bCs/>
        </w:rPr>
        <w:t xml:space="preserve">Formulazione delle domande di iscrizione. </w:t>
      </w:r>
    </w:p>
    <w:p w:rsidR="00370197" w:rsidRPr="000C7DBC" w:rsidRDefault="00370197" w:rsidP="00102C23">
      <w:pPr>
        <w:pStyle w:val="Default"/>
        <w:jc w:val="both"/>
        <w:rPr>
          <w:rFonts w:ascii="Courier New" w:hAnsi="Courier New" w:cs="Courier New"/>
        </w:rPr>
      </w:pPr>
      <w:r w:rsidRPr="000C7DBC">
        <w:rPr>
          <w:rFonts w:ascii="Courier New" w:hAnsi="Courier New" w:cs="Courier New"/>
        </w:rPr>
        <w:t xml:space="preserve">La domanda dovrà riportare i seguenti dati: </w:t>
      </w:r>
    </w:p>
    <w:p w:rsidR="00370197" w:rsidRPr="000C7DBC" w:rsidRDefault="00370197" w:rsidP="00102C23">
      <w:pPr>
        <w:pStyle w:val="Default"/>
        <w:jc w:val="both"/>
        <w:rPr>
          <w:rFonts w:ascii="Courier New" w:hAnsi="Courier New" w:cs="Courier New"/>
        </w:rPr>
      </w:pPr>
      <w:r w:rsidRPr="000C7DBC">
        <w:rPr>
          <w:rFonts w:ascii="Courier New" w:hAnsi="Courier New" w:cs="Courier New"/>
        </w:rPr>
        <w:t xml:space="preserve">Cognome e nome, data di nascita, codice fiscale, residenza, indirizzo pec., specificazione della sezione d’inserimento prescelta, Consiglio dell’Ordine di appartenenza, data di Iscrizione all’Albo degli Avvocati, indicazione di eventuale abilitazione alle Magistrature superiori (Consiglio di Stato e Corte di Cassazione); </w:t>
      </w:r>
    </w:p>
    <w:p w:rsidR="0075447F" w:rsidRPr="000C7DBC" w:rsidRDefault="0075447F" w:rsidP="00102C23">
      <w:pPr>
        <w:pStyle w:val="Default"/>
        <w:jc w:val="both"/>
        <w:rPr>
          <w:rFonts w:ascii="Courier New" w:hAnsi="Courier New" w:cs="Courier New"/>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All’istanza di ammissione dovranno essere allegati</w:t>
      </w:r>
      <w:r w:rsidR="00DC442C">
        <w:rPr>
          <w:rFonts w:ascii="Courier New" w:hAnsi="Courier New" w:cs="Courier New"/>
          <w:b/>
          <w:bCs/>
        </w:rPr>
        <w:t xml:space="preserve"> o autocertificati </w:t>
      </w:r>
      <w:r w:rsidRPr="000C7DBC">
        <w:rPr>
          <w:rFonts w:ascii="Courier New" w:hAnsi="Courier New" w:cs="Courier New"/>
          <w:b/>
          <w:bCs/>
        </w:rPr>
        <w:t xml:space="preserve"> i seguenti documenti: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1. Certificato di iscrizione all’Albo degli Avvocati;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2. Certificato di abilitazione al grado di giudizio;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3. Certificato del casellario generale e dei carichi pendenti;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4. Dichiarazione di non aver subito sanzioni disciplinari attivate dall’Ordine di appartenenza in relazione all’esercizio della professione;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5. Dichiarazione del professionista di non trovarsi in una delle situazioni ostative a contrattare con la Pubblica Amministrazione;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6. Dichiarazione del professionista di non avere contenzioso in corso con la Comunità Montana “Alburni” né a titolo personale, né come avvocato difensore di controparte; </w:t>
      </w:r>
    </w:p>
    <w:p w:rsidR="006D506D" w:rsidRPr="000C7DBC" w:rsidRDefault="00370197" w:rsidP="00370197">
      <w:pPr>
        <w:pStyle w:val="Default"/>
        <w:jc w:val="both"/>
        <w:rPr>
          <w:rFonts w:ascii="Courier New" w:hAnsi="Courier New" w:cs="Courier New"/>
        </w:rPr>
      </w:pPr>
      <w:r w:rsidRPr="000C7DBC">
        <w:rPr>
          <w:rFonts w:ascii="Courier New" w:hAnsi="Courier New" w:cs="Courier New"/>
        </w:rPr>
        <w:t>7. Copia di un documento di ricon</w:t>
      </w:r>
      <w:r w:rsidR="006D506D" w:rsidRPr="000C7DBC">
        <w:rPr>
          <w:rFonts w:ascii="Courier New" w:hAnsi="Courier New" w:cs="Courier New"/>
        </w:rPr>
        <w:t>oscimento in corso di validità;</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8. Copia del codice fiscale;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lastRenderedPageBreak/>
        <w:t xml:space="preserve">9. copia del certificato di attribuzione della Partita Iva;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10. Curriculum vitae in formato europeo, sottoscritto in ogni pagina per attestazione di veridicità e per autorizzazione al trattamento dei dati personali (</w:t>
      </w:r>
      <w:proofErr w:type="spellStart"/>
      <w:r w:rsidRPr="000C7DBC">
        <w:rPr>
          <w:rFonts w:ascii="Courier New" w:hAnsi="Courier New" w:cs="Courier New"/>
        </w:rPr>
        <w:t>D.Lgs.</w:t>
      </w:r>
      <w:proofErr w:type="spellEnd"/>
      <w:r w:rsidRPr="000C7DBC">
        <w:rPr>
          <w:rFonts w:ascii="Courier New" w:hAnsi="Courier New" w:cs="Courier New"/>
        </w:rPr>
        <w:t xml:space="preserve"> n.</w:t>
      </w:r>
      <w:r w:rsidR="006D506D" w:rsidRPr="000C7DBC">
        <w:rPr>
          <w:rFonts w:ascii="Courier New" w:hAnsi="Courier New" w:cs="Courier New"/>
        </w:rPr>
        <w:t xml:space="preserve"> 196/2003);</w:t>
      </w:r>
    </w:p>
    <w:p w:rsidR="006D506D" w:rsidRPr="000C7DBC" w:rsidRDefault="006D506D" w:rsidP="00370197">
      <w:pPr>
        <w:pStyle w:val="Default"/>
        <w:jc w:val="both"/>
        <w:rPr>
          <w:rFonts w:ascii="Courier New" w:hAnsi="Courier New" w:cs="Courier New"/>
        </w:rPr>
      </w:pPr>
      <w:r w:rsidRPr="000C7DBC">
        <w:rPr>
          <w:rFonts w:ascii="Courier New" w:hAnsi="Courier New" w:cs="Courier New"/>
        </w:rPr>
        <w:t>11. Dichiarazione di presa</w:t>
      </w:r>
      <w:r w:rsidR="00C1708D" w:rsidRPr="000C7DBC">
        <w:rPr>
          <w:rFonts w:ascii="Courier New" w:hAnsi="Courier New" w:cs="Courier New"/>
        </w:rPr>
        <w:t xml:space="preserve"> conoscenza e di accettazione del  Disciplinare  per  il Conferimento degli incarichi Professionali,   approvato con  Deliberazione di Giunta Esecutiva n°  69  del  10/12/2015</w:t>
      </w:r>
      <w:r w:rsidR="005A707C">
        <w:rPr>
          <w:rFonts w:ascii="Courier New" w:hAnsi="Courier New" w:cs="Courier New"/>
        </w:rPr>
        <w:t xml:space="preserve"> e ss.mm.ii;</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I documenti di cui ai punti 1), 2), 3), 4), 5), 6) potranno anche essere autocertificati mediante apposita dichiarazione sostitutiva resa ai sensi degli artt. 46 e 47 del D.P.R. n: 445/2000. </w:t>
      </w:r>
    </w:p>
    <w:p w:rsidR="00370197" w:rsidRPr="000C7DBC" w:rsidRDefault="006D6ECB" w:rsidP="00370197">
      <w:pPr>
        <w:pStyle w:val="Default"/>
        <w:jc w:val="both"/>
        <w:rPr>
          <w:rFonts w:ascii="Courier New" w:hAnsi="Courier New" w:cs="Courier New"/>
        </w:rPr>
      </w:pPr>
      <w:r w:rsidRPr="000C7DBC">
        <w:rPr>
          <w:rFonts w:ascii="Courier New" w:hAnsi="Courier New" w:cs="Courier New"/>
        </w:rPr>
        <w:t>La C</w:t>
      </w:r>
      <w:r w:rsidR="00370197" w:rsidRPr="000C7DBC">
        <w:rPr>
          <w:rFonts w:ascii="Courier New" w:hAnsi="Courier New" w:cs="Courier New"/>
        </w:rPr>
        <w:t xml:space="preserve">omunità Montana  si riserva la facoltà di richiedere la comprova dei requisiti, titolo ed esperienze dichiarati nella domanda e nella documentazione allegata, mediante produzione di adeguata documentazione.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Saranno escluse automaticamente le domande incomplete e/o non corredate dalla documentazione richiesta. </w:t>
      </w:r>
    </w:p>
    <w:p w:rsidR="00370197" w:rsidRPr="000C7DBC" w:rsidRDefault="00370197" w:rsidP="00370197">
      <w:pPr>
        <w:pStyle w:val="Default"/>
        <w:jc w:val="both"/>
        <w:rPr>
          <w:rFonts w:ascii="Courier New" w:hAnsi="Courier New" w:cs="Courier New"/>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2. Requisiti per l’iscrizione nell’elenco </w:t>
      </w:r>
    </w:p>
    <w:p w:rsidR="00370197" w:rsidRPr="000C7DBC" w:rsidRDefault="00370197" w:rsidP="00370197">
      <w:pPr>
        <w:pStyle w:val="Default"/>
        <w:rPr>
          <w:rFonts w:ascii="Courier New" w:hAnsi="Courier New" w:cs="Courier New"/>
        </w:rPr>
      </w:pP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Possono chiedere l’iscrizione nell’elenco (short list) i singoli professionisti in possesso, alla data di scadenza del termine di presentazione della domanda, dei seguenti requisiti: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Iscrizione all’Albo Professionale</w:t>
      </w:r>
      <w:r w:rsidR="00C1708D" w:rsidRPr="000C7DBC">
        <w:rPr>
          <w:rFonts w:ascii="Courier New" w:hAnsi="Courier New" w:cs="Courier New"/>
        </w:rPr>
        <w:t xml:space="preserve"> da almeno 7 (sette) anni all’Ordine degli Avvocati</w:t>
      </w:r>
      <w:r w:rsidRPr="000C7DBC">
        <w:rPr>
          <w:rFonts w:ascii="Courier New" w:hAnsi="Courier New" w:cs="Courier New"/>
        </w:rPr>
        <w:t xml:space="preserve">, alla Cassa Nazionale Forense, e titolari di partita iva;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Cittadinanza italiana, salve le equiparazioni stabilite dalle leggi vigenti ;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Pieno godimento dei diritti civili e politici;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Assenza di contenzioso in corso con la Comunità Montana “Alburni” sia a titolo personale che nella qualità di Avvocato difensore di controparte</w:t>
      </w:r>
      <w:r w:rsidR="00C1708D" w:rsidRPr="000C7DBC">
        <w:rPr>
          <w:rFonts w:ascii="Courier New" w:hAnsi="Courier New" w:cs="Courier New"/>
        </w:rPr>
        <w:t>.</w:t>
      </w:r>
      <w:r w:rsidRPr="000C7DBC">
        <w:rPr>
          <w:rFonts w:ascii="Courier New" w:hAnsi="Courier New" w:cs="Courier New"/>
        </w:rPr>
        <w:t xml:space="preserv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Assenza di situazioni ostative a contrattare con la Pubblica Amministrazione;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Polizza assicurativa professionale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I requisiti sopraelencati sono chiesti a pena di esclusione. </w:t>
      </w:r>
    </w:p>
    <w:p w:rsidR="00370197" w:rsidRPr="000C7DBC" w:rsidRDefault="00370197"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3. Accertamento dei requisiti di iscrizione e formazione dell’elenco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La formazione dell'elenco non pone in essere alcuna procedura selettiva, ma costituisce l'individuazione di avvocati da consultare ed ai quali affidare incarichi professionali . </w:t>
      </w:r>
    </w:p>
    <w:p w:rsidR="00370197" w:rsidRPr="000C7DBC" w:rsidRDefault="00370197" w:rsidP="00370197">
      <w:pPr>
        <w:pStyle w:val="Default"/>
        <w:jc w:val="both"/>
        <w:rPr>
          <w:rFonts w:ascii="Courier New" w:hAnsi="Courier New" w:cs="Courier New"/>
        </w:rPr>
      </w:pPr>
      <w:r w:rsidRPr="000C7DBC">
        <w:rPr>
          <w:rFonts w:ascii="Courier New" w:hAnsi="Courier New" w:cs="Courier New"/>
        </w:rPr>
        <w:t xml:space="preserve">All’esito dell’esame delle domande pervenute e del controllo della regolarità della documentazione allegata, verrà formulata la short list di che trattasi secondo il criterio alfabetico, per ognuna delle sezioni individuate;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b/>
          <w:bCs/>
        </w:rPr>
        <w:t>l’elenco verrà pubblicato sull’Albo Pretorio on-line della Comunità Montana “Alburni” e sul sito web istituzionale</w:t>
      </w:r>
      <w:r w:rsidRPr="000C7DBC">
        <w:rPr>
          <w:rFonts w:ascii="Courier New" w:hAnsi="Courier New" w:cs="Courier New"/>
        </w:rPr>
        <w:t xml:space="preserve">. Al soggetto interessato non verrà data comunicazione dell’avvenuta iscrizione o del rifiuto all’iscrizione. </w:t>
      </w:r>
    </w:p>
    <w:p w:rsidR="00370197" w:rsidRPr="000C7DBC" w:rsidRDefault="00370197" w:rsidP="00370197">
      <w:pPr>
        <w:pStyle w:val="Default"/>
        <w:jc w:val="both"/>
        <w:rPr>
          <w:rFonts w:ascii="Courier New" w:hAnsi="Courier New" w:cs="Courier New"/>
        </w:rPr>
      </w:pPr>
      <w:r w:rsidRPr="000C7DBC">
        <w:rPr>
          <w:rFonts w:ascii="Courier New" w:hAnsi="Courier New" w:cs="Courier New"/>
          <w:b/>
          <w:bCs/>
        </w:rPr>
        <w:t xml:space="preserve">In ogni caso l’iscrizione all’albo non vincola in alcun modo </w:t>
      </w:r>
      <w:r w:rsidR="004D6CC7" w:rsidRPr="000C7DBC">
        <w:rPr>
          <w:rFonts w:ascii="Courier New" w:hAnsi="Courier New" w:cs="Courier New"/>
          <w:b/>
          <w:bCs/>
        </w:rPr>
        <w:t xml:space="preserve">la Comunità Montana “Alburni” </w:t>
      </w:r>
      <w:r w:rsidRPr="000C7DBC">
        <w:rPr>
          <w:rFonts w:ascii="Courier New" w:hAnsi="Courier New" w:cs="Courier New"/>
          <w:b/>
          <w:bCs/>
        </w:rPr>
        <w:t xml:space="preserve">a conferire incarico. </w:t>
      </w:r>
    </w:p>
    <w:p w:rsidR="004D6CC7" w:rsidRPr="000C7DBC" w:rsidRDefault="004D6CC7"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4. Validità dell’elenco </w:t>
      </w:r>
    </w:p>
    <w:p w:rsidR="00370197" w:rsidRPr="000C7DBC" w:rsidRDefault="00370197" w:rsidP="00370197">
      <w:pPr>
        <w:pStyle w:val="Default"/>
        <w:rPr>
          <w:rFonts w:ascii="Courier New" w:hAnsi="Courier New" w:cs="Courier New"/>
        </w:rPr>
      </w:pPr>
    </w:p>
    <w:p w:rsidR="00370197" w:rsidRPr="000C7DBC" w:rsidRDefault="00A93C1C" w:rsidP="004D6CC7">
      <w:pPr>
        <w:pStyle w:val="Default"/>
        <w:jc w:val="both"/>
        <w:rPr>
          <w:rFonts w:ascii="Courier New" w:hAnsi="Courier New" w:cs="Courier New"/>
        </w:rPr>
      </w:pPr>
      <w:r>
        <w:rPr>
          <w:rFonts w:ascii="Courier New" w:hAnsi="Courier New" w:cs="Courier New"/>
        </w:rPr>
        <w:t xml:space="preserve">L’elenco avrà validità 5 anni </w:t>
      </w:r>
      <w:r w:rsidR="00370197" w:rsidRPr="000C7DBC">
        <w:rPr>
          <w:rFonts w:ascii="Courier New" w:hAnsi="Courier New" w:cs="Courier New"/>
        </w:rPr>
        <w:t xml:space="preserve">dalla data </w:t>
      </w:r>
      <w:r>
        <w:rPr>
          <w:rFonts w:ascii="Courier New" w:hAnsi="Courier New" w:cs="Courier New"/>
        </w:rPr>
        <w:t xml:space="preserve">4 aprile 2016 </w:t>
      </w:r>
      <w:r w:rsidR="00370197" w:rsidRPr="000C7DBC">
        <w:rPr>
          <w:rFonts w:ascii="Courier New" w:hAnsi="Courier New" w:cs="Courier New"/>
        </w:rPr>
        <w:t>e potrà essere integrato</w:t>
      </w:r>
      <w:r>
        <w:rPr>
          <w:rFonts w:ascii="Courier New" w:hAnsi="Courier New" w:cs="Courier New"/>
        </w:rPr>
        <w:t xml:space="preserve"> annualmente </w:t>
      </w:r>
      <w:r w:rsidR="00370197" w:rsidRPr="000C7DBC">
        <w:rPr>
          <w:rFonts w:ascii="Courier New" w:hAnsi="Courier New" w:cs="Courier New"/>
        </w:rPr>
        <w:t xml:space="preserve"> secondo le specifiche esigenze dell’amministrazione mediante pubblicazione di apposito avviso. </w:t>
      </w:r>
    </w:p>
    <w:p w:rsidR="004D6CC7" w:rsidRPr="000C7DBC" w:rsidRDefault="004D6CC7"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5. Conferimento degli incarichi </w:t>
      </w:r>
    </w:p>
    <w:p w:rsidR="004D6CC7" w:rsidRPr="000C7DBC" w:rsidRDefault="00370197" w:rsidP="004D6CC7">
      <w:pPr>
        <w:pStyle w:val="Default"/>
        <w:jc w:val="both"/>
        <w:rPr>
          <w:rFonts w:ascii="Courier New" w:hAnsi="Courier New" w:cs="Courier New"/>
        </w:rPr>
      </w:pPr>
      <w:r w:rsidRPr="000C7DBC">
        <w:rPr>
          <w:rFonts w:ascii="Courier New" w:hAnsi="Courier New" w:cs="Courier New"/>
        </w:rPr>
        <w:t>Ai professionisti che saranno iscritti nella short list, l’Ente, a suo insindacabile giudizio e, secondo le proprie esigenze, tenuto conto dei curricula presentati, osservato, a parità di requisiti, il criterio di rotazione, si riserva la facoltà di conferire incarichi per la difesa e rappresentanza del</w:t>
      </w:r>
      <w:r w:rsidR="004D6CC7" w:rsidRPr="000C7DBC">
        <w:rPr>
          <w:rFonts w:ascii="Courier New" w:hAnsi="Courier New" w:cs="Courier New"/>
        </w:rPr>
        <w:t xml:space="preserve">la Comunità Montana </w:t>
      </w:r>
      <w:r w:rsidRPr="000C7DBC">
        <w:rPr>
          <w:rFonts w:ascii="Courier New" w:hAnsi="Courier New" w:cs="Courier New"/>
        </w:rPr>
        <w:t xml:space="preserve">in controversie di carattere civile, penale, amministrativo, tributario e contabile. </w:t>
      </w:r>
    </w:p>
    <w:p w:rsidR="004D6CC7" w:rsidRPr="000C7DBC" w:rsidRDefault="004D6CC7" w:rsidP="004D6CC7">
      <w:pPr>
        <w:pStyle w:val="Default"/>
        <w:jc w:val="both"/>
        <w:rPr>
          <w:rFonts w:ascii="Courier New" w:hAnsi="Courier New" w:cs="Courier New"/>
        </w:rPr>
      </w:pPr>
    </w:p>
    <w:p w:rsidR="00370197" w:rsidRPr="000C7DBC" w:rsidRDefault="00370197" w:rsidP="004D6CC7">
      <w:pPr>
        <w:pStyle w:val="Default"/>
        <w:jc w:val="both"/>
        <w:rPr>
          <w:rFonts w:ascii="Courier New" w:hAnsi="Courier New" w:cs="Courier New"/>
        </w:rPr>
      </w:pPr>
      <w:r w:rsidRPr="000C7DBC">
        <w:rPr>
          <w:rFonts w:ascii="Courier New" w:hAnsi="Courier New" w:cs="Courier New"/>
          <w:b/>
          <w:bCs/>
        </w:rPr>
        <w:t xml:space="preserve">6. Convenzione di incarico </w:t>
      </w:r>
    </w:p>
    <w:p w:rsidR="00370197" w:rsidRPr="000C7DBC" w:rsidRDefault="00370197" w:rsidP="004D6CC7">
      <w:pPr>
        <w:pStyle w:val="Default"/>
        <w:jc w:val="both"/>
        <w:rPr>
          <w:rFonts w:ascii="Courier New" w:hAnsi="Courier New" w:cs="Courier New"/>
        </w:rPr>
      </w:pPr>
      <w:r w:rsidRPr="000C7DBC">
        <w:rPr>
          <w:rFonts w:ascii="Courier New" w:hAnsi="Courier New" w:cs="Courier New"/>
        </w:rPr>
        <w:t>Il professionista incaricato dovrà sottoscrivere apposito disciplinare di incarico nel quale si da atto che lo stesso risulta regolarmente iscritto nell’elenco degli Avvocati di fiducia del</w:t>
      </w:r>
      <w:r w:rsidR="004D6CC7" w:rsidRPr="000C7DBC">
        <w:rPr>
          <w:rFonts w:ascii="Courier New" w:hAnsi="Courier New" w:cs="Courier New"/>
        </w:rPr>
        <w:t>la Comunità Montana “Alburni”</w:t>
      </w:r>
      <w:r w:rsidRPr="000C7DBC">
        <w:rPr>
          <w:rFonts w:ascii="Courier New" w:hAnsi="Courier New" w:cs="Courier New"/>
        </w:rPr>
        <w:t xml:space="preserve">. </w:t>
      </w:r>
    </w:p>
    <w:p w:rsidR="00370197" w:rsidRPr="000C7DBC" w:rsidRDefault="00370197" w:rsidP="004D6CC7">
      <w:pPr>
        <w:pStyle w:val="Default"/>
        <w:jc w:val="both"/>
        <w:rPr>
          <w:rFonts w:ascii="Courier New" w:hAnsi="Courier New" w:cs="Courier New"/>
        </w:rPr>
      </w:pPr>
      <w:r w:rsidRPr="000C7DBC">
        <w:rPr>
          <w:rFonts w:ascii="Courier New" w:hAnsi="Courier New" w:cs="Courier New"/>
        </w:rPr>
        <w:t>Il professionista incaricato, si impegna, a non assumere, per tutta la durata dell’incarico conferito, il patrocinio legale, giudiziale e stragiudiziale, c</w:t>
      </w:r>
      <w:r w:rsidR="00983659" w:rsidRPr="000C7DBC">
        <w:rPr>
          <w:rFonts w:ascii="Courier New" w:hAnsi="Courier New" w:cs="Courier New"/>
        </w:rPr>
        <w:t>ontro l’Amministrazione comunitaria</w:t>
      </w:r>
      <w:r w:rsidRPr="000C7DBC">
        <w:rPr>
          <w:rFonts w:ascii="Courier New" w:hAnsi="Courier New" w:cs="Courier New"/>
        </w:rPr>
        <w:t xml:space="preserve"> e dovrà comunicare tempestivamente ogni causa di incompatibilità professionale o personale in relazione all’incarico affidatogli, anche se sopravvenuta all’affidamento. </w:t>
      </w:r>
    </w:p>
    <w:p w:rsidR="00370197" w:rsidRPr="000C7DBC" w:rsidRDefault="00370197" w:rsidP="004D6CC7">
      <w:pPr>
        <w:pStyle w:val="Default"/>
        <w:jc w:val="both"/>
        <w:rPr>
          <w:rFonts w:ascii="Courier New" w:hAnsi="Courier New" w:cs="Courier New"/>
        </w:rPr>
      </w:pPr>
      <w:r w:rsidRPr="000C7DBC">
        <w:rPr>
          <w:rFonts w:ascii="Courier New" w:hAnsi="Courier New" w:cs="Courier New"/>
        </w:rPr>
        <w:t xml:space="preserve">Il professionista incaricato non potrà assumere la rappresentanza e la difesa in giudizi contro </w:t>
      </w:r>
      <w:r w:rsidR="004D6CC7" w:rsidRPr="000C7DBC">
        <w:rPr>
          <w:rFonts w:ascii="Courier New" w:hAnsi="Courier New" w:cs="Courier New"/>
        </w:rPr>
        <w:t>l’Ente Montano</w:t>
      </w:r>
      <w:r w:rsidRPr="000C7DBC">
        <w:rPr>
          <w:rFonts w:ascii="Courier New" w:hAnsi="Courier New" w:cs="Courier New"/>
        </w:rPr>
        <w:t>, né potrà assumere e/o dovrà rinunciare alla rappresentanza e alla difesa in giudizi che vedono coinvolto, in modo contrapposto, un interesse del</w:t>
      </w:r>
      <w:r w:rsidR="004D6CC7" w:rsidRPr="000C7DBC">
        <w:rPr>
          <w:rFonts w:ascii="Courier New" w:hAnsi="Courier New" w:cs="Courier New"/>
        </w:rPr>
        <w:t>la Comunità Montana</w:t>
      </w:r>
      <w:r w:rsidRPr="000C7DBC">
        <w:rPr>
          <w:rFonts w:ascii="Courier New" w:hAnsi="Courier New" w:cs="Courier New"/>
        </w:rPr>
        <w:t xml:space="preserve">. A tal fine, e senza limitazione alcuna alla generale previsione di cui sopra, il professionista nominato non potrà difendere alcun degli imputati dei procedimenti penali nei quali </w:t>
      </w:r>
      <w:r w:rsidR="004D6CC7" w:rsidRPr="000C7DBC">
        <w:rPr>
          <w:rFonts w:ascii="Courier New" w:hAnsi="Courier New" w:cs="Courier New"/>
        </w:rPr>
        <w:t>la Comunità Montana</w:t>
      </w:r>
      <w:r w:rsidRPr="000C7DBC">
        <w:rPr>
          <w:rFonts w:ascii="Courier New" w:hAnsi="Courier New" w:cs="Courier New"/>
        </w:rPr>
        <w:t xml:space="preserve"> è persona offesa da reato. </w:t>
      </w:r>
    </w:p>
    <w:p w:rsidR="00370197" w:rsidRPr="000C7DBC" w:rsidRDefault="00370197" w:rsidP="004D6CC7">
      <w:pPr>
        <w:pStyle w:val="Default"/>
        <w:jc w:val="both"/>
        <w:rPr>
          <w:rFonts w:ascii="Courier New" w:hAnsi="Courier New" w:cs="Courier New"/>
        </w:rPr>
      </w:pPr>
      <w:r w:rsidRPr="000C7DBC">
        <w:rPr>
          <w:rFonts w:ascii="Courier New" w:hAnsi="Courier New" w:cs="Courier New"/>
        </w:rPr>
        <w:t xml:space="preserve">Prima della sottoscrizione del disciplinare, il professionista si impegna a rendere edotta </w:t>
      </w:r>
      <w:r w:rsidR="004D6CC7" w:rsidRPr="000C7DBC">
        <w:rPr>
          <w:rFonts w:ascii="Courier New" w:hAnsi="Courier New" w:cs="Courier New"/>
        </w:rPr>
        <w:t xml:space="preserve">la Comunità Montana </w:t>
      </w:r>
      <w:r w:rsidRPr="000C7DBC">
        <w:rPr>
          <w:rFonts w:ascii="Courier New" w:hAnsi="Courier New" w:cs="Courier New"/>
        </w:rPr>
        <w:t xml:space="preserve"> delle problematiche pertinenti il mandato professionale, il grado di complessità. L’importo del compenso sarà preventivamente quantificato come da accordo n</w:t>
      </w:r>
      <w:r w:rsidR="00E74131" w:rsidRPr="000C7DBC">
        <w:rPr>
          <w:rFonts w:ascii="Courier New" w:hAnsi="Courier New" w:cs="Courier New"/>
        </w:rPr>
        <w:t>egoziale, esplicitato all’art. 6</w:t>
      </w:r>
      <w:r w:rsidRPr="000C7DBC">
        <w:rPr>
          <w:rFonts w:ascii="Courier New" w:hAnsi="Courier New" w:cs="Courier New"/>
        </w:rPr>
        <w:t xml:space="preserve"> </w:t>
      </w:r>
      <w:r w:rsidR="006D6ECB" w:rsidRPr="000C7DBC">
        <w:rPr>
          <w:rFonts w:ascii="Courier New" w:hAnsi="Courier New" w:cs="Courier New"/>
        </w:rPr>
        <w:t xml:space="preserve">disciplinare per il conferimento degli incarichi agli avvocati esterni all’Ente , approvato con delibera di G.E. n. 69 del 10/12/2015 </w:t>
      </w:r>
      <w:r w:rsidRPr="000C7DBC">
        <w:rPr>
          <w:rFonts w:ascii="Courier New" w:hAnsi="Courier New" w:cs="Courier New"/>
        </w:rPr>
        <w:t xml:space="preserve">. </w:t>
      </w:r>
    </w:p>
    <w:p w:rsidR="004D6CC7" w:rsidRPr="000C7DBC" w:rsidRDefault="004D6CC7"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7. Registro degli incarichi </w:t>
      </w:r>
    </w:p>
    <w:p w:rsidR="00370197" w:rsidRPr="000C7DBC" w:rsidRDefault="00370197" w:rsidP="00370197">
      <w:pPr>
        <w:pStyle w:val="Default"/>
        <w:rPr>
          <w:rFonts w:ascii="Courier New" w:hAnsi="Courier New" w:cs="Courier New"/>
        </w:rPr>
      </w:pPr>
    </w:p>
    <w:p w:rsidR="00370197" w:rsidRPr="000C7DBC" w:rsidRDefault="00370197" w:rsidP="00370197">
      <w:pPr>
        <w:pStyle w:val="Default"/>
        <w:rPr>
          <w:rFonts w:ascii="Courier New" w:hAnsi="Courier New" w:cs="Courier New"/>
        </w:rPr>
      </w:pPr>
      <w:r w:rsidRPr="000C7DBC">
        <w:rPr>
          <w:rFonts w:ascii="Courier New" w:hAnsi="Courier New" w:cs="Courier New"/>
        </w:rPr>
        <w:t>E’</w:t>
      </w:r>
      <w:r w:rsidR="004D6CC7" w:rsidRPr="000C7DBC">
        <w:rPr>
          <w:rFonts w:ascii="Courier New" w:hAnsi="Courier New" w:cs="Courier New"/>
        </w:rPr>
        <w:t xml:space="preserve">  </w:t>
      </w:r>
      <w:r w:rsidRPr="000C7DBC">
        <w:rPr>
          <w:rFonts w:ascii="Courier New" w:hAnsi="Courier New" w:cs="Courier New"/>
        </w:rPr>
        <w:t xml:space="preserve">istituito un registro degli incarichi, nel quale dovranno essere annotati: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1) Generalità dei professionisti regolarmente iscritti;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2) Tutti gli incarichi conferiti con l’indicazione del numero della delibera di giunta. </w:t>
      </w:r>
    </w:p>
    <w:p w:rsidR="00E921A6" w:rsidRDefault="00E921A6" w:rsidP="00370197">
      <w:pPr>
        <w:pStyle w:val="Default"/>
        <w:rPr>
          <w:rFonts w:ascii="Courier New" w:hAnsi="Courier New" w:cs="Courier New"/>
          <w:b/>
          <w:bCs/>
        </w:rPr>
      </w:pPr>
    </w:p>
    <w:p w:rsidR="00370197" w:rsidRDefault="00370197" w:rsidP="00370197">
      <w:pPr>
        <w:pStyle w:val="Default"/>
        <w:rPr>
          <w:rFonts w:ascii="Courier New" w:hAnsi="Courier New" w:cs="Courier New"/>
        </w:rPr>
      </w:pPr>
      <w:r w:rsidRPr="000C7DBC">
        <w:rPr>
          <w:rFonts w:ascii="Courier New" w:hAnsi="Courier New" w:cs="Courier New"/>
          <w:b/>
          <w:bCs/>
        </w:rPr>
        <w:t xml:space="preserve">8. Cancellazione dall’elenco </w:t>
      </w:r>
    </w:p>
    <w:p w:rsidR="00E921A6" w:rsidRPr="000C7DBC" w:rsidRDefault="00E921A6" w:rsidP="00370197">
      <w:pPr>
        <w:pStyle w:val="Default"/>
        <w:rPr>
          <w:rFonts w:ascii="Courier New" w:hAnsi="Courier New" w:cs="Courier New"/>
        </w:rPr>
      </w:pP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Sono cause di cancellazione dall’elenco dei professionisti: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1) la sopravvenienza di una delle clausole di esclusione;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2) la rinuncia, senza giustificato motivo, ad un incarico;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3) l’essersi reso inadempiente nell’assolvimento del mandato ricevuto;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4) accertata grave inadempienza;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5) perdita dei requisiti di iscrizione; </w:t>
      </w:r>
    </w:p>
    <w:p w:rsidR="00370197" w:rsidRPr="000C7DBC" w:rsidRDefault="00370197" w:rsidP="00370197">
      <w:pPr>
        <w:pStyle w:val="Default"/>
        <w:rPr>
          <w:rFonts w:ascii="Courier New" w:hAnsi="Courier New" w:cs="Courier New"/>
        </w:rPr>
      </w:pPr>
      <w:r w:rsidRPr="000C7DBC">
        <w:rPr>
          <w:rFonts w:ascii="Courier New" w:hAnsi="Courier New" w:cs="Courier New"/>
        </w:rPr>
        <w:t xml:space="preserve">Nei casi sopraelencati verrà comunicata la cancellazione dall’elenco al soggetto interessato. </w:t>
      </w:r>
    </w:p>
    <w:p w:rsidR="000C7DBC" w:rsidRPr="000C7DBC" w:rsidRDefault="000C7DBC"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9. Trattamento dei dati </w:t>
      </w:r>
    </w:p>
    <w:p w:rsidR="00370197" w:rsidRPr="000C7DBC" w:rsidRDefault="00370197" w:rsidP="00B46991">
      <w:pPr>
        <w:pStyle w:val="Default"/>
        <w:jc w:val="both"/>
        <w:rPr>
          <w:rFonts w:ascii="Courier New" w:hAnsi="Courier New" w:cs="Courier New"/>
        </w:rPr>
      </w:pPr>
      <w:r w:rsidRPr="000C7DBC">
        <w:rPr>
          <w:rFonts w:ascii="Courier New" w:hAnsi="Courier New" w:cs="Courier New"/>
        </w:rPr>
        <w:t xml:space="preserve">I dati personali forniti dai soggetti richiedenti sono trattati nel rispetto delle normativa in materia di tutela della privacy, come da informativa allegata ai sensi dell’art. 13 del </w:t>
      </w:r>
      <w:proofErr w:type="spellStart"/>
      <w:r w:rsidRPr="000C7DBC">
        <w:rPr>
          <w:rFonts w:ascii="Courier New" w:hAnsi="Courier New" w:cs="Courier New"/>
        </w:rPr>
        <w:t>D.Lgs</w:t>
      </w:r>
      <w:proofErr w:type="spellEnd"/>
      <w:r w:rsidRPr="000C7DBC">
        <w:rPr>
          <w:rFonts w:ascii="Courier New" w:hAnsi="Courier New" w:cs="Courier New"/>
        </w:rPr>
        <w:t xml:space="preserve"> 30.06.2003, n°196. </w:t>
      </w:r>
    </w:p>
    <w:p w:rsidR="00B46991" w:rsidRPr="000C7DBC" w:rsidRDefault="00B46991"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10. Norme finali </w:t>
      </w:r>
    </w:p>
    <w:p w:rsidR="00370197" w:rsidRPr="000C7DBC" w:rsidRDefault="00370197" w:rsidP="00B46991">
      <w:pPr>
        <w:pStyle w:val="Default"/>
        <w:jc w:val="both"/>
        <w:rPr>
          <w:rFonts w:ascii="Courier New" w:hAnsi="Courier New" w:cs="Courier New"/>
        </w:rPr>
      </w:pPr>
      <w:r w:rsidRPr="000C7DBC">
        <w:rPr>
          <w:rFonts w:ascii="Courier New" w:hAnsi="Courier New" w:cs="Courier New"/>
        </w:rPr>
        <w:t>Per quanto non espressamente previsto dal presente avviso si rinvia allo St</w:t>
      </w:r>
      <w:r w:rsidR="00B41DDB" w:rsidRPr="000C7DBC">
        <w:rPr>
          <w:rFonts w:ascii="Courier New" w:hAnsi="Courier New" w:cs="Courier New"/>
        </w:rPr>
        <w:t xml:space="preserve">atuto ed ai Regolamenti Comunitari </w:t>
      </w:r>
      <w:r w:rsidRPr="000C7DBC">
        <w:rPr>
          <w:rFonts w:ascii="Courier New" w:hAnsi="Courier New" w:cs="Courier New"/>
        </w:rPr>
        <w:t xml:space="preserve">. Il presente avviso non vincola in nessun modo l’amministrazione al conferimento dell’incarico. </w:t>
      </w:r>
    </w:p>
    <w:p w:rsidR="00B46991" w:rsidRPr="000C7DBC" w:rsidRDefault="00B46991" w:rsidP="00370197">
      <w:pPr>
        <w:pStyle w:val="Default"/>
        <w:rPr>
          <w:rFonts w:ascii="Courier New" w:hAnsi="Courier New" w:cs="Courier New"/>
          <w:b/>
          <w:bCs/>
        </w:rPr>
      </w:pPr>
    </w:p>
    <w:p w:rsidR="00370197" w:rsidRPr="000C7DBC" w:rsidRDefault="00370197" w:rsidP="00370197">
      <w:pPr>
        <w:pStyle w:val="Default"/>
        <w:rPr>
          <w:rFonts w:ascii="Courier New" w:hAnsi="Courier New" w:cs="Courier New"/>
        </w:rPr>
      </w:pPr>
      <w:r w:rsidRPr="000C7DBC">
        <w:rPr>
          <w:rFonts w:ascii="Courier New" w:hAnsi="Courier New" w:cs="Courier New"/>
          <w:b/>
          <w:bCs/>
        </w:rPr>
        <w:t xml:space="preserve">11. Pubblicità </w:t>
      </w:r>
    </w:p>
    <w:p w:rsidR="00370197" w:rsidRPr="000C7DBC" w:rsidRDefault="00370197" w:rsidP="00B46991">
      <w:pPr>
        <w:autoSpaceDE w:val="0"/>
        <w:autoSpaceDN w:val="0"/>
        <w:adjustRightInd w:val="0"/>
        <w:spacing w:after="0" w:line="240" w:lineRule="auto"/>
        <w:rPr>
          <w:rFonts w:ascii="Courier New" w:hAnsi="Courier New" w:cs="Courier New"/>
          <w:b/>
          <w:bCs/>
          <w:color w:val="000000"/>
          <w:sz w:val="24"/>
          <w:szCs w:val="24"/>
        </w:rPr>
      </w:pPr>
      <w:r w:rsidRPr="000C7DBC">
        <w:rPr>
          <w:rFonts w:ascii="Courier New" w:hAnsi="Courier New" w:cs="Courier New"/>
          <w:sz w:val="24"/>
          <w:szCs w:val="24"/>
        </w:rPr>
        <w:t>La short list è pubblicata all’albo pretorio e sul sito web di quest</w:t>
      </w:r>
      <w:r w:rsidR="004D6CC7" w:rsidRPr="000C7DBC">
        <w:rPr>
          <w:rFonts w:ascii="Courier New" w:hAnsi="Courier New" w:cs="Courier New"/>
          <w:sz w:val="24"/>
          <w:szCs w:val="24"/>
        </w:rPr>
        <w:t>a</w:t>
      </w:r>
      <w:r w:rsidRPr="000C7DBC">
        <w:rPr>
          <w:rFonts w:ascii="Courier New" w:hAnsi="Courier New" w:cs="Courier New"/>
          <w:sz w:val="24"/>
          <w:szCs w:val="24"/>
        </w:rPr>
        <w:t xml:space="preserve"> Comun</w:t>
      </w:r>
      <w:r w:rsidR="004D6CC7" w:rsidRPr="000C7DBC">
        <w:rPr>
          <w:rFonts w:ascii="Courier New" w:hAnsi="Courier New" w:cs="Courier New"/>
          <w:sz w:val="24"/>
          <w:szCs w:val="24"/>
        </w:rPr>
        <w:t>ità Montana</w:t>
      </w:r>
    </w:p>
    <w:sectPr w:rsidR="00370197" w:rsidRPr="000C7DBC" w:rsidSect="00797C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23AEF"/>
    <w:rsid w:val="0000159B"/>
    <w:rsid w:val="00023944"/>
    <w:rsid w:val="00023AEF"/>
    <w:rsid w:val="000B1B17"/>
    <w:rsid w:val="000C7DBC"/>
    <w:rsid w:val="00102C23"/>
    <w:rsid w:val="001B544B"/>
    <w:rsid w:val="001C6D3C"/>
    <w:rsid w:val="00370197"/>
    <w:rsid w:val="003A0974"/>
    <w:rsid w:val="003B2B0F"/>
    <w:rsid w:val="003F608E"/>
    <w:rsid w:val="004D5569"/>
    <w:rsid w:val="004D6CC7"/>
    <w:rsid w:val="004F568E"/>
    <w:rsid w:val="005A707C"/>
    <w:rsid w:val="00686AD9"/>
    <w:rsid w:val="006B51F0"/>
    <w:rsid w:val="006D506D"/>
    <w:rsid w:val="006D6ECB"/>
    <w:rsid w:val="0075447F"/>
    <w:rsid w:val="00797C9B"/>
    <w:rsid w:val="007A106D"/>
    <w:rsid w:val="008B2C2E"/>
    <w:rsid w:val="008C7EAF"/>
    <w:rsid w:val="00964CF0"/>
    <w:rsid w:val="00983659"/>
    <w:rsid w:val="00985209"/>
    <w:rsid w:val="009B603D"/>
    <w:rsid w:val="00A052F4"/>
    <w:rsid w:val="00A93C1C"/>
    <w:rsid w:val="00B41DDB"/>
    <w:rsid w:val="00B46991"/>
    <w:rsid w:val="00B46E72"/>
    <w:rsid w:val="00BA208E"/>
    <w:rsid w:val="00BD77C1"/>
    <w:rsid w:val="00BE6BA6"/>
    <w:rsid w:val="00C1708D"/>
    <w:rsid w:val="00C25BD0"/>
    <w:rsid w:val="00D900D6"/>
    <w:rsid w:val="00DC442C"/>
    <w:rsid w:val="00E370E0"/>
    <w:rsid w:val="00E74131"/>
    <w:rsid w:val="00E921A6"/>
    <w:rsid w:val="00EF064A"/>
    <w:rsid w:val="00F75660"/>
    <w:rsid w:val="00F7645B"/>
    <w:rsid w:val="00FB3D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C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0197"/>
    <w:pPr>
      <w:autoSpaceDE w:val="0"/>
      <w:autoSpaceDN w:val="0"/>
      <w:adjustRightInd w:val="0"/>
      <w:spacing w:after="0" w:line="240" w:lineRule="auto"/>
    </w:pPr>
    <w:rPr>
      <w:rFonts w:ascii="Britannic Bold" w:hAnsi="Britannic Bold" w:cs="Britannic Bold"/>
      <w:color w:val="000000"/>
      <w:sz w:val="24"/>
      <w:szCs w:val="24"/>
    </w:rPr>
  </w:style>
  <w:style w:type="character" w:styleId="Collegamentoipertestuale">
    <w:name w:val="Hyperlink"/>
    <w:basedOn w:val="Carpredefinitoparagrafo"/>
    <w:uiPriority w:val="99"/>
    <w:unhideWhenUsed/>
    <w:rsid w:val="0075447F"/>
    <w:rPr>
      <w:color w:val="0000FF" w:themeColor="hyperlink"/>
      <w:u w:val="single"/>
    </w:rPr>
  </w:style>
  <w:style w:type="paragraph" w:styleId="Testofumetto">
    <w:name w:val="Balloon Text"/>
    <w:basedOn w:val="Normale"/>
    <w:link w:val="TestofumettoCarattere"/>
    <w:uiPriority w:val="99"/>
    <w:semiHidden/>
    <w:unhideWhenUsed/>
    <w:rsid w:val="000239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0197"/>
    <w:pPr>
      <w:autoSpaceDE w:val="0"/>
      <w:autoSpaceDN w:val="0"/>
      <w:adjustRightInd w:val="0"/>
      <w:spacing w:after="0" w:line="240" w:lineRule="auto"/>
    </w:pPr>
    <w:rPr>
      <w:rFonts w:ascii="Britannic Bold" w:hAnsi="Britannic Bold" w:cs="Britannic Bold"/>
      <w:color w:val="000000"/>
      <w:sz w:val="24"/>
      <w:szCs w:val="24"/>
    </w:rPr>
  </w:style>
  <w:style w:type="character" w:styleId="Collegamentoipertestuale">
    <w:name w:val="Hyperlink"/>
    <w:basedOn w:val="Carpredefinitoparagrafo"/>
    <w:uiPriority w:val="99"/>
    <w:unhideWhenUsed/>
    <w:rsid w:val="0075447F"/>
    <w:rPr>
      <w:color w:val="0000FF" w:themeColor="hyperlink"/>
      <w:u w:val="single"/>
    </w:rPr>
  </w:style>
  <w:style w:type="paragraph" w:styleId="Testofumetto">
    <w:name w:val="Balloon Text"/>
    <w:basedOn w:val="Normale"/>
    <w:link w:val="TestofumettoCarattere"/>
    <w:uiPriority w:val="99"/>
    <w:semiHidden/>
    <w:unhideWhenUsed/>
    <w:rsid w:val="000239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c.comunitamontanaalbun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B9C0-F8F7-4C9C-BC99-E5D18364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1586</Words>
  <Characters>9044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admin</cp:lastModifiedBy>
  <cp:revision>2</cp:revision>
  <cp:lastPrinted>2017-10-09T09:00:00Z</cp:lastPrinted>
  <dcterms:created xsi:type="dcterms:W3CDTF">2017-10-09T11:46:00Z</dcterms:created>
  <dcterms:modified xsi:type="dcterms:W3CDTF">2017-10-09T11:46:00Z</dcterms:modified>
</cp:coreProperties>
</file>